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BF74C" w14:textId="0DC97DCB" w:rsidR="003A4974" w:rsidRPr="00EB61B1" w:rsidRDefault="00EB61B1" w:rsidP="00EB61B1">
      <w:pPr>
        <w:pStyle w:val="Heading1"/>
        <w:tabs>
          <w:tab w:val="left" w:pos="6727"/>
        </w:tabs>
        <w:ind w:left="100"/>
        <w:rPr>
          <w:b w:val="0"/>
          <w:spacing w:val="-66"/>
        </w:rPr>
      </w:pPr>
      <w:r>
        <w:rPr>
          <w:b w:val="0"/>
          <w:spacing w:val="-66"/>
        </w:rPr>
        <w:t xml:space="preserve">      </w:t>
      </w:r>
      <w:r w:rsidR="00F31B76">
        <w:rPr>
          <w:b w:val="0"/>
          <w:spacing w:val="-66"/>
        </w:rPr>
        <w:t xml:space="preserve"> </w:t>
      </w:r>
      <w:r>
        <w:rPr>
          <w:b w:val="0"/>
          <w:spacing w:val="-66"/>
        </w:rPr>
        <w:t xml:space="preserve">  </w:t>
      </w:r>
      <w:r w:rsidR="00F31B76" w:rsidRPr="00DF3D04">
        <w:rPr>
          <w:rFonts w:ascii="Arial" w:hAnsi="Arial" w:cs="Arial"/>
          <w:sz w:val="24"/>
          <w:szCs w:val="24"/>
        </w:rPr>
        <w:t xml:space="preserve">Sunday, </w:t>
      </w:r>
      <w:r w:rsidR="00114440">
        <w:rPr>
          <w:rFonts w:ascii="Arial" w:hAnsi="Arial" w:cs="Arial"/>
          <w:sz w:val="24"/>
          <w:szCs w:val="24"/>
        </w:rPr>
        <w:t>January 3,</w:t>
      </w:r>
      <w:r w:rsidR="00A31B99" w:rsidRPr="00DF3D04">
        <w:rPr>
          <w:rFonts w:ascii="Arial" w:hAnsi="Arial" w:cs="Arial"/>
          <w:sz w:val="24"/>
          <w:szCs w:val="24"/>
        </w:rPr>
        <w:t xml:space="preserve"> </w:t>
      </w:r>
      <w:r w:rsidR="000B4EF8">
        <w:rPr>
          <w:rFonts w:ascii="Arial" w:hAnsi="Arial" w:cs="Arial"/>
          <w:sz w:val="24"/>
          <w:szCs w:val="24"/>
        </w:rPr>
        <w:t xml:space="preserve">2020                </w:t>
      </w:r>
      <w:r w:rsidR="00D8305B">
        <w:rPr>
          <w:rFonts w:ascii="Arial" w:hAnsi="Arial" w:cs="Arial"/>
          <w:sz w:val="24"/>
          <w:szCs w:val="24"/>
        </w:rPr>
        <w:t xml:space="preserve">                                            </w:t>
      </w:r>
      <w:r w:rsidR="000B4EF8">
        <w:rPr>
          <w:rFonts w:ascii="Arial" w:hAnsi="Arial" w:cs="Arial"/>
          <w:sz w:val="24"/>
          <w:szCs w:val="24"/>
        </w:rPr>
        <w:t xml:space="preserve">    </w:t>
      </w:r>
      <w:r w:rsidR="00D8305B">
        <w:rPr>
          <w:rFonts w:ascii="Arial" w:hAnsi="Arial" w:cs="Arial"/>
          <w:sz w:val="24"/>
          <w:szCs w:val="24"/>
        </w:rPr>
        <w:t>Epiphany of the Lord</w:t>
      </w:r>
    </w:p>
    <w:tbl>
      <w:tblPr>
        <w:tblW w:w="952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0"/>
        <w:gridCol w:w="3970"/>
        <w:gridCol w:w="2700"/>
      </w:tblGrid>
      <w:tr w:rsidR="003A4974" w:rsidRPr="00DE5EFB" w14:paraId="0E171CAB" w14:textId="77777777" w:rsidTr="00DE5EFB">
        <w:trPr>
          <w:trHeight w:val="1810"/>
        </w:trPr>
        <w:tc>
          <w:tcPr>
            <w:tcW w:w="2850" w:type="dxa"/>
          </w:tcPr>
          <w:p w14:paraId="70F56926" w14:textId="38D94A66" w:rsidR="00A31B99" w:rsidRPr="00F31B76" w:rsidRDefault="00A31B99" w:rsidP="00F31B76">
            <w:pPr>
              <w:spacing w:after="80"/>
              <w:jc w:val="center"/>
              <w:rPr>
                <w:b/>
                <w:bCs/>
                <w:sz w:val="18"/>
                <w:szCs w:val="18"/>
              </w:rPr>
            </w:pPr>
            <w:r w:rsidRPr="00F31B76">
              <w:rPr>
                <w:b/>
                <w:bCs/>
                <w:sz w:val="18"/>
                <w:szCs w:val="18"/>
              </w:rPr>
              <w:t>Pastor</w:t>
            </w:r>
            <w:r w:rsidR="00F36D9A" w:rsidRPr="00F31B76">
              <w:rPr>
                <w:b/>
                <w:bCs/>
                <w:sz w:val="18"/>
                <w:szCs w:val="18"/>
              </w:rPr>
              <w:t>:</w:t>
            </w:r>
          </w:p>
          <w:p w14:paraId="20484D19" w14:textId="639547EE" w:rsidR="00A31B99" w:rsidRPr="00F31B76" w:rsidRDefault="00A31B99" w:rsidP="00F31B76">
            <w:pPr>
              <w:spacing w:after="80"/>
              <w:jc w:val="center"/>
              <w:rPr>
                <w:sz w:val="18"/>
                <w:szCs w:val="18"/>
              </w:rPr>
            </w:pPr>
            <w:r w:rsidRPr="00F31B76">
              <w:rPr>
                <w:sz w:val="18"/>
                <w:szCs w:val="18"/>
              </w:rPr>
              <w:t xml:space="preserve">Fr. Adam M. </w:t>
            </w:r>
            <w:proofErr w:type="spellStart"/>
            <w:r w:rsidRPr="00F31B76">
              <w:rPr>
                <w:sz w:val="18"/>
                <w:szCs w:val="18"/>
              </w:rPr>
              <w:t>Sughroue</w:t>
            </w:r>
            <w:proofErr w:type="spellEnd"/>
          </w:p>
          <w:p w14:paraId="0A6D2783" w14:textId="1BB8A68C" w:rsidR="00DE5EFB" w:rsidRPr="00F31B76" w:rsidRDefault="00A31B99" w:rsidP="00F31B76">
            <w:pPr>
              <w:spacing w:after="80"/>
              <w:jc w:val="center"/>
              <w:rPr>
                <w:b/>
                <w:bCs/>
                <w:sz w:val="18"/>
                <w:szCs w:val="18"/>
              </w:rPr>
            </w:pPr>
            <w:r w:rsidRPr="00F31B76">
              <w:rPr>
                <w:b/>
                <w:bCs/>
                <w:sz w:val="18"/>
                <w:szCs w:val="18"/>
              </w:rPr>
              <w:t>Father’s Cell Phone</w:t>
            </w:r>
            <w:r w:rsidR="00F36D9A" w:rsidRPr="00F31B76">
              <w:rPr>
                <w:b/>
                <w:bCs/>
                <w:sz w:val="18"/>
                <w:szCs w:val="18"/>
              </w:rPr>
              <w:t>:</w:t>
            </w:r>
          </w:p>
          <w:p w14:paraId="1CAC4013" w14:textId="26D3122E" w:rsidR="00A31B99" w:rsidRPr="00F31B76" w:rsidRDefault="00A31B99" w:rsidP="00F31B76">
            <w:pPr>
              <w:spacing w:after="80"/>
              <w:jc w:val="center"/>
              <w:rPr>
                <w:sz w:val="18"/>
                <w:szCs w:val="18"/>
              </w:rPr>
            </w:pPr>
            <w:r w:rsidRPr="00F31B76">
              <w:rPr>
                <w:sz w:val="18"/>
                <w:szCs w:val="18"/>
              </w:rPr>
              <w:t>402-326-5168</w:t>
            </w:r>
          </w:p>
          <w:p w14:paraId="0D904029" w14:textId="15DA1BCF" w:rsidR="00A31B99" w:rsidRPr="00F31B76" w:rsidRDefault="00A31B99" w:rsidP="00F31B76">
            <w:pPr>
              <w:spacing w:after="80"/>
              <w:jc w:val="center"/>
              <w:rPr>
                <w:b/>
                <w:bCs/>
                <w:sz w:val="18"/>
                <w:szCs w:val="18"/>
              </w:rPr>
            </w:pPr>
            <w:r w:rsidRPr="00F31B76">
              <w:rPr>
                <w:b/>
                <w:bCs/>
                <w:sz w:val="18"/>
                <w:szCs w:val="18"/>
              </w:rPr>
              <w:t>Rectory Phone</w:t>
            </w:r>
            <w:r w:rsidR="00F36D9A" w:rsidRPr="00F31B76">
              <w:rPr>
                <w:b/>
                <w:bCs/>
                <w:sz w:val="18"/>
                <w:szCs w:val="18"/>
              </w:rPr>
              <w:t>:</w:t>
            </w:r>
          </w:p>
          <w:p w14:paraId="437E78B6" w14:textId="51C1A97F" w:rsidR="00A31B99" w:rsidRPr="00F31B76" w:rsidRDefault="00A31B99" w:rsidP="00F31B76">
            <w:pPr>
              <w:spacing w:after="80"/>
              <w:jc w:val="center"/>
              <w:rPr>
                <w:sz w:val="18"/>
                <w:szCs w:val="18"/>
              </w:rPr>
            </w:pPr>
            <w:r w:rsidRPr="00F31B76">
              <w:rPr>
                <w:sz w:val="18"/>
                <w:szCs w:val="18"/>
              </w:rPr>
              <w:t>402-845-4477</w:t>
            </w:r>
          </w:p>
          <w:p w14:paraId="5252AC6F" w14:textId="72913665" w:rsidR="00F36D9A" w:rsidRPr="00F31B76" w:rsidRDefault="00F36D9A" w:rsidP="00F31B76">
            <w:pPr>
              <w:jc w:val="center"/>
              <w:rPr>
                <w:b/>
                <w:sz w:val="18"/>
                <w:szCs w:val="18"/>
              </w:rPr>
            </w:pPr>
            <w:r w:rsidRPr="00F31B76">
              <w:rPr>
                <w:b/>
                <w:sz w:val="18"/>
                <w:szCs w:val="18"/>
              </w:rPr>
              <w:t>Office Hours:</w:t>
            </w:r>
          </w:p>
          <w:p w14:paraId="64012A17" w14:textId="2595F625" w:rsidR="00F31B76" w:rsidRDefault="00F36D9A" w:rsidP="00F31B76">
            <w:pPr>
              <w:jc w:val="center"/>
              <w:rPr>
                <w:bCs/>
                <w:sz w:val="18"/>
                <w:szCs w:val="18"/>
              </w:rPr>
            </w:pPr>
            <w:r w:rsidRPr="00F31B76">
              <w:rPr>
                <w:bCs/>
                <w:sz w:val="18"/>
                <w:szCs w:val="18"/>
              </w:rPr>
              <w:t xml:space="preserve">Monday </w:t>
            </w:r>
          </w:p>
          <w:p w14:paraId="7D5FBB36" w14:textId="532A0E5D" w:rsidR="00F36D9A" w:rsidRDefault="00F36D9A" w:rsidP="00F31B76">
            <w:pPr>
              <w:jc w:val="center"/>
              <w:rPr>
                <w:bCs/>
                <w:sz w:val="18"/>
                <w:szCs w:val="18"/>
              </w:rPr>
            </w:pPr>
            <w:r w:rsidRPr="00F31B76">
              <w:rPr>
                <w:bCs/>
                <w:sz w:val="18"/>
                <w:szCs w:val="18"/>
              </w:rPr>
              <w:t>8:15</w:t>
            </w:r>
            <w:r w:rsidR="00481E22">
              <w:rPr>
                <w:bCs/>
                <w:sz w:val="18"/>
                <w:szCs w:val="18"/>
              </w:rPr>
              <w:t xml:space="preserve"> </w:t>
            </w:r>
            <w:r w:rsidRPr="00F31B76">
              <w:rPr>
                <w:bCs/>
                <w:sz w:val="18"/>
                <w:szCs w:val="18"/>
              </w:rPr>
              <w:t>a</w:t>
            </w:r>
            <w:r w:rsidR="00481E22">
              <w:rPr>
                <w:bCs/>
                <w:sz w:val="18"/>
                <w:szCs w:val="18"/>
              </w:rPr>
              <w:t>.</w:t>
            </w:r>
            <w:r w:rsidRPr="00F31B76">
              <w:rPr>
                <w:bCs/>
                <w:sz w:val="18"/>
                <w:szCs w:val="18"/>
              </w:rPr>
              <w:t>m</w:t>
            </w:r>
            <w:r w:rsidR="00481E22">
              <w:rPr>
                <w:bCs/>
                <w:sz w:val="18"/>
                <w:szCs w:val="18"/>
              </w:rPr>
              <w:t>.</w:t>
            </w:r>
            <w:r w:rsidRPr="00F31B76">
              <w:rPr>
                <w:bCs/>
                <w:sz w:val="18"/>
                <w:szCs w:val="18"/>
              </w:rPr>
              <w:t>-10:15</w:t>
            </w:r>
            <w:r w:rsidR="00481E22">
              <w:rPr>
                <w:bCs/>
                <w:sz w:val="18"/>
                <w:szCs w:val="18"/>
              </w:rPr>
              <w:t xml:space="preserve"> </w:t>
            </w:r>
            <w:r w:rsidRPr="00F31B76">
              <w:rPr>
                <w:bCs/>
                <w:sz w:val="18"/>
                <w:szCs w:val="18"/>
              </w:rPr>
              <w:t>a</w:t>
            </w:r>
            <w:r w:rsidR="00481E22">
              <w:rPr>
                <w:bCs/>
                <w:sz w:val="18"/>
                <w:szCs w:val="18"/>
              </w:rPr>
              <w:t>.</w:t>
            </w:r>
            <w:r w:rsidRPr="00F31B76">
              <w:rPr>
                <w:bCs/>
                <w:sz w:val="18"/>
                <w:szCs w:val="18"/>
              </w:rPr>
              <w:t>m</w:t>
            </w:r>
            <w:r w:rsidR="00481E22">
              <w:rPr>
                <w:bCs/>
                <w:sz w:val="18"/>
                <w:szCs w:val="18"/>
              </w:rPr>
              <w:t>.</w:t>
            </w:r>
          </w:p>
          <w:p w14:paraId="698BD31A" w14:textId="59A9895D" w:rsidR="00481E22" w:rsidRDefault="00481E22" w:rsidP="00F31B76">
            <w:pPr>
              <w:jc w:val="center"/>
              <w:rPr>
                <w:bCs/>
                <w:sz w:val="18"/>
                <w:szCs w:val="18"/>
              </w:rPr>
            </w:pPr>
            <w:r>
              <w:rPr>
                <w:bCs/>
                <w:sz w:val="18"/>
                <w:szCs w:val="18"/>
              </w:rPr>
              <w:t>Wednesday</w:t>
            </w:r>
          </w:p>
          <w:p w14:paraId="58079DD5" w14:textId="084A8CA2" w:rsidR="00481E22" w:rsidRPr="00F31B76" w:rsidRDefault="00481E22" w:rsidP="00F31B76">
            <w:pPr>
              <w:jc w:val="center"/>
              <w:rPr>
                <w:sz w:val="18"/>
                <w:szCs w:val="18"/>
              </w:rPr>
            </w:pPr>
            <w:r>
              <w:rPr>
                <w:bCs/>
                <w:sz w:val="18"/>
                <w:szCs w:val="18"/>
              </w:rPr>
              <w:t>7:15 a.m. – 9:15 a.m.</w:t>
            </w:r>
          </w:p>
          <w:p w14:paraId="7A0024D0" w14:textId="47E0C431" w:rsidR="00F36D9A" w:rsidRPr="00F31B76" w:rsidRDefault="00F36D9A" w:rsidP="00F31B76">
            <w:pPr>
              <w:jc w:val="center"/>
              <w:rPr>
                <w:sz w:val="18"/>
                <w:szCs w:val="18"/>
              </w:rPr>
            </w:pPr>
            <w:r w:rsidRPr="00F31B76">
              <w:rPr>
                <w:sz w:val="18"/>
                <w:szCs w:val="18"/>
              </w:rPr>
              <w:t>Tuesday &amp; Thursday</w:t>
            </w:r>
          </w:p>
          <w:p w14:paraId="0476D013" w14:textId="2E1BC0E2" w:rsidR="00A31B99" w:rsidRPr="00F31B76" w:rsidRDefault="00F36D9A" w:rsidP="00F31B76">
            <w:pPr>
              <w:jc w:val="center"/>
              <w:rPr>
                <w:b/>
                <w:sz w:val="18"/>
                <w:szCs w:val="18"/>
              </w:rPr>
            </w:pPr>
            <w:r w:rsidRPr="00F31B76">
              <w:rPr>
                <w:sz w:val="18"/>
                <w:szCs w:val="18"/>
              </w:rPr>
              <w:t>12:15</w:t>
            </w:r>
            <w:r w:rsidR="00481E22">
              <w:rPr>
                <w:sz w:val="18"/>
                <w:szCs w:val="18"/>
              </w:rPr>
              <w:t xml:space="preserve"> </w:t>
            </w:r>
            <w:r w:rsidRPr="00F31B76">
              <w:rPr>
                <w:sz w:val="18"/>
                <w:szCs w:val="18"/>
              </w:rPr>
              <w:t>p</w:t>
            </w:r>
            <w:r w:rsidR="00481E22">
              <w:rPr>
                <w:sz w:val="18"/>
                <w:szCs w:val="18"/>
              </w:rPr>
              <w:t>.</w:t>
            </w:r>
            <w:r w:rsidRPr="00F31B76">
              <w:rPr>
                <w:sz w:val="18"/>
                <w:szCs w:val="18"/>
              </w:rPr>
              <w:t>m</w:t>
            </w:r>
            <w:r w:rsidR="00481E22">
              <w:rPr>
                <w:sz w:val="18"/>
                <w:szCs w:val="18"/>
              </w:rPr>
              <w:t>.</w:t>
            </w:r>
            <w:r w:rsidRPr="00F31B76">
              <w:rPr>
                <w:sz w:val="18"/>
                <w:szCs w:val="18"/>
              </w:rPr>
              <w:t>-2:15</w:t>
            </w:r>
            <w:r w:rsidR="00481E22">
              <w:rPr>
                <w:sz w:val="18"/>
                <w:szCs w:val="18"/>
              </w:rPr>
              <w:t xml:space="preserve"> </w:t>
            </w:r>
            <w:r w:rsidRPr="00F31B76">
              <w:rPr>
                <w:sz w:val="18"/>
                <w:szCs w:val="18"/>
              </w:rPr>
              <w:t>p</w:t>
            </w:r>
            <w:r w:rsidR="00481E22">
              <w:rPr>
                <w:sz w:val="18"/>
                <w:szCs w:val="18"/>
              </w:rPr>
              <w:t>.</w:t>
            </w:r>
            <w:r w:rsidRPr="00F31B76">
              <w:rPr>
                <w:sz w:val="18"/>
                <w:szCs w:val="18"/>
              </w:rPr>
              <w:t>m</w:t>
            </w:r>
            <w:r w:rsidR="00481E22">
              <w:rPr>
                <w:sz w:val="18"/>
                <w:szCs w:val="18"/>
              </w:rPr>
              <w:t>.</w:t>
            </w:r>
          </w:p>
        </w:tc>
        <w:tc>
          <w:tcPr>
            <w:tcW w:w="3970" w:type="dxa"/>
          </w:tcPr>
          <w:p w14:paraId="5D190898" w14:textId="49BBECF3" w:rsidR="003A4974" w:rsidRPr="00F31B76" w:rsidRDefault="00A31B99" w:rsidP="00A31B99">
            <w:pPr>
              <w:pStyle w:val="TableParagraph"/>
              <w:spacing w:before="13" w:line="240" w:lineRule="auto"/>
              <w:ind w:left="99"/>
              <w:jc w:val="center"/>
              <w:rPr>
                <w:rFonts w:ascii="Arial" w:hAnsi="Arial" w:cs="Arial"/>
                <w:b/>
                <w:sz w:val="18"/>
                <w:szCs w:val="18"/>
              </w:rPr>
            </w:pPr>
            <w:r w:rsidRPr="00F31B76">
              <w:rPr>
                <w:rFonts w:ascii="Arial" w:hAnsi="Arial" w:cs="Arial"/>
                <w:b/>
                <w:sz w:val="18"/>
                <w:szCs w:val="18"/>
              </w:rPr>
              <w:t>S</w:t>
            </w:r>
            <w:r w:rsidR="00F31B76" w:rsidRPr="00F31B76">
              <w:rPr>
                <w:rFonts w:ascii="Arial" w:hAnsi="Arial" w:cs="Arial"/>
                <w:b/>
                <w:sz w:val="18"/>
                <w:szCs w:val="18"/>
              </w:rPr>
              <w:t xml:space="preserve">t. </w:t>
            </w:r>
            <w:r w:rsidRPr="00F31B76">
              <w:rPr>
                <w:rFonts w:ascii="Arial" w:hAnsi="Arial" w:cs="Arial"/>
                <w:b/>
                <w:sz w:val="18"/>
                <w:szCs w:val="18"/>
              </w:rPr>
              <w:t>Ann</w:t>
            </w:r>
            <w:r w:rsidR="00DE5EFB" w:rsidRPr="00F31B76">
              <w:rPr>
                <w:rFonts w:ascii="Arial" w:hAnsi="Arial" w:cs="Arial"/>
                <w:b/>
                <w:sz w:val="18"/>
                <w:szCs w:val="18"/>
              </w:rPr>
              <w:t xml:space="preserve"> Catholic Church</w:t>
            </w:r>
          </w:p>
          <w:p w14:paraId="45AA6582" w14:textId="77777777" w:rsidR="00A31B99" w:rsidRPr="00F31B76" w:rsidRDefault="00A31B99" w:rsidP="00A31B99">
            <w:pPr>
              <w:jc w:val="center"/>
              <w:rPr>
                <w:sz w:val="18"/>
                <w:szCs w:val="18"/>
              </w:rPr>
            </w:pPr>
            <w:r w:rsidRPr="00F31B76">
              <w:rPr>
                <w:sz w:val="18"/>
                <w:szCs w:val="18"/>
              </w:rPr>
              <w:t>202 N 5</w:t>
            </w:r>
            <w:r w:rsidRPr="00F31B76">
              <w:rPr>
                <w:sz w:val="18"/>
                <w:szCs w:val="18"/>
                <w:vertAlign w:val="superscript"/>
              </w:rPr>
              <w:t>th</w:t>
            </w:r>
          </w:p>
          <w:p w14:paraId="350504CB" w14:textId="77777777" w:rsidR="00A31B99" w:rsidRPr="00F31B76" w:rsidRDefault="00A31B99" w:rsidP="00A31B99">
            <w:pPr>
              <w:jc w:val="center"/>
              <w:rPr>
                <w:sz w:val="18"/>
                <w:szCs w:val="18"/>
              </w:rPr>
            </w:pPr>
            <w:r w:rsidRPr="00F31B76">
              <w:rPr>
                <w:sz w:val="18"/>
                <w:szCs w:val="18"/>
              </w:rPr>
              <w:t>Doniphan NE 68832</w:t>
            </w:r>
          </w:p>
          <w:p w14:paraId="1C95AE0C" w14:textId="77777777" w:rsidR="00A31B99" w:rsidRPr="00F31B76" w:rsidRDefault="00A31B99" w:rsidP="00A31B99">
            <w:pPr>
              <w:jc w:val="center"/>
              <w:rPr>
                <w:sz w:val="18"/>
                <w:szCs w:val="18"/>
              </w:rPr>
            </w:pPr>
            <w:r w:rsidRPr="00F31B76">
              <w:rPr>
                <w:sz w:val="18"/>
                <w:szCs w:val="18"/>
              </w:rPr>
              <w:t>Mailing Address:  PO Box 407</w:t>
            </w:r>
          </w:p>
          <w:p w14:paraId="3542D515" w14:textId="433C88F4" w:rsidR="00A31B99" w:rsidRPr="00F31B76" w:rsidRDefault="00A31B99" w:rsidP="00A31B99">
            <w:pPr>
              <w:jc w:val="center"/>
              <w:rPr>
                <w:sz w:val="18"/>
                <w:szCs w:val="18"/>
              </w:rPr>
            </w:pPr>
            <w:r w:rsidRPr="00F31B76">
              <w:rPr>
                <w:sz w:val="18"/>
                <w:szCs w:val="18"/>
              </w:rPr>
              <w:t>Office Phone:  402-845-2707</w:t>
            </w:r>
          </w:p>
          <w:p w14:paraId="5FF54E7C" w14:textId="733B161E" w:rsidR="00A31B99" w:rsidRPr="00F31B76" w:rsidRDefault="00A31B99" w:rsidP="00A31B99">
            <w:pPr>
              <w:jc w:val="center"/>
              <w:rPr>
                <w:sz w:val="18"/>
                <w:szCs w:val="18"/>
              </w:rPr>
            </w:pPr>
            <w:r w:rsidRPr="00F31B76">
              <w:rPr>
                <w:sz w:val="18"/>
                <w:szCs w:val="18"/>
              </w:rPr>
              <w:t>Social Hall:  402-845-2713</w:t>
            </w:r>
          </w:p>
          <w:p w14:paraId="60D0CC4D" w14:textId="29C4452A" w:rsidR="00A31B99" w:rsidRPr="00F31B76" w:rsidRDefault="00DE5EFB" w:rsidP="00A31B99">
            <w:pPr>
              <w:jc w:val="center"/>
              <w:rPr>
                <w:sz w:val="18"/>
                <w:szCs w:val="18"/>
              </w:rPr>
            </w:pPr>
            <w:r w:rsidRPr="00F31B76">
              <w:rPr>
                <w:sz w:val="18"/>
                <w:szCs w:val="18"/>
              </w:rPr>
              <w:t xml:space="preserve">email address: </w:t>
            </w:r>
            <w:hyperlink r:id="rId6" w:history="1">
              <w:r w:rsidRPr="00FB544D">
                <w:rPr>
                  <w:rStyle w:val="Hyperlink"/>
                  <w:color w:val="auto"/>
                  <w:sz w:val="18"/>
                  <w:szCs w:val="18"/>
                </w:rPr>
                <w:t>stanns@cdolinc.net</w:t>
              </w:r>
            </w:hyperlink>
          </w:p>
          <w:p w14:paraId="453A9D55" w14:textId="77777777" w:rsidR="00A31B99" w:rsidRPr="00F31B76" w:rsidRDefault="00A31B99" w:rsidP="00A31B99">
            <w:pPr>
              <w:jc w:val="center"/>
              <w:rPr>
                <w:sz w:val="18"/>
                <w:szCs w:val="18"/>
              </w:rPr>
            </w:pPr>
            <w:r w:rsidRPr="00F31B76">
              <w:rPr>
                <w:sz w:val="18"/>
                <w:szCs w:val="18"/>
              </w:rPr>
              <w:t>www.stannsdoniphan.org</w:t>
            </w:r>
          </w:p>
          <w:p w14:paraId="4F16DBF7" w14:textId="1FB6DF8A" w:rsidR="003A4974" w:rsidRPr="00F31B76" w:rsidRDefault="003A4974">
            <w:pPr>
              <w:pStyle w:val="TableParagraph"/>
              <w:spacing w:before="2" w:line="249" w:lineRule="auto"/>
              <w:ind w:left="1254" w:hanging="1155"/>
              <w:rPr>
                <w:rFonts w:ascii="Arial" w:hAnsi="Arial" w:cs="Arial"/>
                <w:sz w:val="18"/>
                <w:szCs w:val="18"/>
              </w:rPr>
            </w:pPr>
          </w:p>
        </w:tc>
        <w:tc>
          <w:tcPr>
            <w:tcW w:w="2700" w:type="dxa"/>
          </w:tcPr>
          <w:p w14:paraId="6F7FE86D" w14:textId="77777777" w:rsidR="00DE5EFB" w:rsidRPr="00F31B76" w:rsidRDefault="00A31B99" w:rsidP="00A31B99">
            <w:pPr>
              <w:pStyle w:val="TableParagraph"/>
              <w:spacing w:before="13" w:line="240" w:lineRule="auto"/>
              <w:ind w:left="99"/>
              <w:jc w:val="center"/>
              <w:rPr>
                <w:rFonts w:ascii="Arial" w:hAnsi="Arial" w:cs="Arial"/>
                <w:b/>
                <w:sz w:val="18"/>
                <w:szCs w:val="18"/>
              </w:rPr>
            </w:pPr>
            <w:r w:rsidRPr="00F31B76">
              <w:rPr>
                <w:rFonts w:ascii="Arial" w:hAnsi="Arial" w:cs="Arial"/>
                <w:b/>
                <w:sz w:val="18"/>
                <w:szCs w:val="18"/>
              </w:rPr>
              <w:t>Sacred Heart</w:t>
            </w:r>
            <w:r w:rsidR="00DE5EFB" w:rsidRPr="00F31B76">
              <w:rPr>
                <w:rFonts w:ascii="Arial" w:hAnsi="Arial" w:cs="Arial"/>
                <w:b/>
                <w:sz w:val="18"/>
                <w:szCs w:val="18"/>
              </w:rPr>
              <w:t xml:space="preserve"> </w:t>
            </w:r>
          </w:p>
          <w:p w14:paraId="3B01677A" w14:textId="55BDDACE" w:rsidR="003A4974" w:rsidRPr="00F31B76" w:rsidRDefault="00DE5EFB" w:rsidP="00A31B99">
            <w:pPr>
              <w:pStyle w:val="TableParagraph"/>
              <w:spacing w:before="13" w:line="240" w:lineRule="auto"/>
              <w:ind w:left="99"/>
              <w:jc w:val="center"/>
              <w:rPr>
                <w:rFonts w:ascii="Arial" w:hAnsi="Arial" w:cs="Arial"/>
                <w:b/>
                <w:sz w:val="18"/>
                <w:szCs w:val="18"/>
              </w:rPr>
            </w:pPr>
            <w:r w:rsidRPr="00F31B76">
              <w:rPr>
                <w:rFonts w:ascii="Arial" w:hAnsi="Arial" w:cs="Arial"/>
                <w:b/>
                <w:sz w:val="18"/>
                <w:szCs w:val="18"/>
              </w:rPr>
              <w:t>Catholic Church</w:t>
            </w:r>
          </w:p>
          <w:p w14:paraId="72BA923F" w14:textId="77777777" w:rsidR="00DE5EFB" w:rsidRPr="00F31B76" w:rsidRDefault="00DE5EFB" w:rsidP="00DE5EFB">
            <w:pPr>
              <w:jc w:val="center"/>
              <w:rPr>
                <w:sz w:val="18"/>
                <w:szCs w:val="18"/>
              </w:rPr>
            </w:pPr>
            <w:r w:rsidRPr="00F31B76">
              <w:rPr>
                <w:sz w:val="18"/>
                <w:szCs w:val="18"/>
              </w:rPr>
              <w:t>100 W Pine Street</w:t>
            </w:r>
          </w:p>
          <w:p w14:paraId="0383DE4D" w14:textId="5D581EFC" w:rsidR="00DE5EFB" w:rsidRPr="00F31B76" w:rsidRDefault="00DE5EFB" w:rsidP="00DE5EFB">
            <w:pPr>
              <w:jc w:val="center"/>
              <w:rPr>
                <w:sz w:val="18"/>
                <w:szCs w:val="18"/>
              </w:rPr>
            </w:pPr>
            <w:proofErr w:type="spellStart"/>
            <w:r w:rsidRPr="00F31B76">
              <w:rPr>
                <w:sz w:val="18"/>
                <w:szCs w:val="18"/>
              </w:rPr>
              <w:t>Kenesaw</w:t>
            </w:r>
            <w:proofErr w:type="spellEnd"/>
            <w:r w:rsidRPr="00F31B76">
              <w:rPr>
                <w:sz w:val="18"/>
                <w:szCs w:val="18"/>
              </w:rPr>
              <w:t>, NE  68956</w:t>
            </w:r>
          </w:p>
          <w:p w14:paraId="16CF7805" w14:textId="77777777" w:rsidR="00DE5EFB" w:rsidRPr="00F31B76" w:rsidRDefault="00DE5EFB" w:rsidP="00DE5EFB">
            <w:pPr>
              <w:jc w:val="center"/>
              <w:rPr>
                <w:sz w:val="18"/>
                <w:szCs w:val="18"/>
              </w:rPr>
            </w:pPr>
          </w:p>
          <w:p w14:paraId="74F3E565" w14:textId="1722381D" w:rsidR="00DE5EFB" w:rsidRPr="00F31B76" w:rsidRDefault="00DE5EFB" w:rsidP="00DE5EFB">
            <w:pPr>
              <w:jc w:val="center"/>
              <w:rPr>
                <w:b/>
                <w:bCs/>
                <w:sz w:val="18"/>
                <w:szCs w:val="18"/>
              </w:rPr>
            </w:pPr>
            <w:r w:rsidRPr="00F31B76">
              <w:rPr>
                <w:b/>
                <w:bCs/>
                <w:sz w:val="18"/>
                <w:szCs w:val="18"/>
              </w:rPr>
              <w:t>Parish Mailing Address:</w:t>
            </w:r>
          </w:p>
          <w:p w14:paraId="474440B0" w14:textId="210F12DA" w:rsidR="00F31B76" w:rsidRDefault="00DE5EFB" w:rsidP="00DE5EFB">
            <w:pPr>
              <w:jc w:val="center"/>
              <w:rPr>
                <w:sz w:val="18"/>
                <w:szCs w:val="18"/>
              </w:rPr>
            </w:pPr>
            <w:r w:rsidRPr="00F31B76">
              <w:rPr>
                <w:sz w:val="18"/>
                <w:szCs w:val="18"/>
              </w:rPr>
              <w:t xml:space="preserve">PO Box 407 </w:t>
            </w:r>
          </w:p>
          <w:p w14:paraId="4BB44116" w14:textId="293A93C9" w:rsidR="00DE5EFB" w:rsidRPr="00F31B76" w:rsidRDefault="00DE5EFB" w:rsidP="00DE5EFB">
            <w:pPr>
              <w:jc w:val="center"/>
              <w:rPr>
                <w:sz w:val="18"/>
                <w:szCs w:val="18"/>
              </w:rPr>
            </w:pPr>
            <w:r w:rsidRPr="00F31B76">
              <w:rPr>
                <w:sz w:val="18"/>
                <w:szCs w:val="18"/>
              </w:rPr>
              <w:t>Doniphan, NE  68832</w:t>
            </w:r>
          </w:p>
          <w:p w14:paraId="5A2BAA1E" w14:textId="748583D7" w:rsidR="00DE5EFB" w:rsidRPr="00F31B76" w:rsidRDefault="00DE5EFB" w:rsidP="00DE5EFB">
            <w:pPr>
              <w:jc w:val="center"/>
              <w:rPr>
                <w:sz w:val="18"/>
                <w:szCs w:val="18"/>
              </w:rPr>
            </w:pPr>
            <w:r w:rsidRPr="00F31B76">
              <w:rPr>
                <w:sz w:val="18"/>
                <w:szCs w:val="18"/>
              </w:rPr>
              <w:t>Office:  402-845-2707</w:t>
            </w:r>
          </w:p>
          <w:p w14:paraId="582A242D" w14:textId="707EE79D" w:rsidR="00DE5EFB" w:rsidRPr="00F31B76" w:rsidRDefault="00DE5EFB" w:rsidP="00DE5EFB">
            <w:pPr>
              <w:jc w:val="center"/>
              <w:rPr>
                <w:sz w:val="18"/>
                <w:szCs w:val="18"/>
              </w:rPr>
            </w:pPr>
            <w:r w:rsidRPr="00F31B76">
              <w:rPr>
                <w:sz w:val="18"/>
                <w:szCs w:val="18"/>
              </w:rPr>
              <w:t xml:space="preserve">email address:  </w:t>
            </w:r>
            <w:hyperlink r:id="rId7" w:history="1">
              <w:r w:rsidRPr="00F31B76">
                <w:rPr>
                  <w:sz w:val="18"/>
                  <w:szCs w:val="18"/>
                  <w:u w:val="single"/>
                </w:rPr>
                <w:t>stanns@cdolinc.net</w:t>
              </w:r>
            </w:hyperlink>
          </w:p>
          <w:p w14:paraId="475474F1" w14:textId="324CE022" w:rsidR="003A4974" w:rsidRPr="00F31B76" w:rsidRDefault="00DE5EFB" w:rsidP="001F2E41">
            <w:pPr>
              <w:jc w:val="center"/>
              <w:rPr>
                <w:sz w:val="18"/>
                <w:szCs w:val="18"/>
                <w:u w:val="single"/>
              </w:rPr>
            </w:pPr>
            <w:r w:rsidRPr="00F31B76">
              <w:rPr>
                <w:sz w:val="18"/>
                <w:szCs w:val="18"/>
              </w:rPr>
              <w:t>www.sacredheartkenesaw.org</w:t>
            </w:r>
          </w:p>
        </w:tc>
      </w:tr>
    </w:tbl>
    <w:p w14:paraId="65F70B36" w14:textId="0B1E24C2" w:rsidR="00DE5EFB" w:rsidRPr="002766DB" w:rsidRDefault="00F31B76" w:rsidP="00A12204">
      <w:pPr>
        <w:pStyle w:val="Heading2"/>
        <w:spacing w:before="91"/>
        <w:jc w:val="center"/>
        <w:rPr>
          <w:rFonts w:ascii="Arial" w:hAnsi="Arial" w:cs="Arial"/>
          <w:sz w:val="20"/>
          <w:szCs w:val="20"/>
          <w:u w:val="none"/>
        </w:rPr>
      </w:pPr>
      <w:r w:rsidRPr="002766DB">
        <w:rPr>
          <w:rFonts w:ascii="Arial" w:hAnsi="Arial" w:cs="Arial"/>
          <w:sz w:val="20"/>
          <w:szCs w:val="20"/>
          <w:u w:val="none"/>
        </w:rPr>
        <w:t>Mass Times &amp; Intentions</w:t>
      </w:r>
    </w:p>
    <w:tbl>
      <w:tblPr>
        <w:tblStyle w:val="TableGrid"/>
        <w:tblW w:w="9729" w:type="dxa"/>
        <w:tblInd w:w="100" w:type="dxa"/>
        <w:tblLook w:val="04A0" w:firstRow="1" w:lastRow="0" w:firstColumn="1" w:lastColumn="0" w:noHBand="0" w:noVBand="1"/>
      </w:tblPr>
      <w:tblGrid>
        <w:gridCol w:w="2708"/>
        <w:gridCol w:w="1260"/>
        <w:gridCol w:w="2520"/>
        <w:gridCol w:w="3241"/>
      </w:tblGrid>
      <w:tr w:rsidR="00BF6033" w14:paraId="776F7EA1" w14:textId="77777777" w:rsidTr="00BF6033">
        <w:tc>
          <w:tcPr>
            <w:tcW w:w="2708" w:type="dxa"/>
          </w:tcPr>
          <w:p w14:paraId="6FFFD42D" w14:textId="0C3F447B" w:rsidR="005967BD" w:rsidRPr="002766DB" w:rsidRDefault="005967BD" w:rsidP="005967BD">
            <w:pPr>
              <w:pStyle w:val="Heading2"/>
              <w:spacing w:before="91"/>
              <w:ind w:left="0"/>
              <w:jc w:val="center"/>
              <w:rPr>
                <w:rFonts w:ascii="Arial" w:hAnsi="Arial" w:cs="Arial"/>
                <w:sz w:val="18"/>
                <w:szCs w:val="18"/>
                <w:u w:val="none"/>
              </w:rPr>
            </w:pPr>
            <w:r w:rsidRPr="002766DB">
              <w:rPr>
                <w:rFonts w:ascii="Arial" w:hAnsi="Arial" w:cs="Arial"/>
                <w:sz w:val="18"/>
                <w:szCs w:val="18"/>
                <w:u w:val="none"/>
              </w:rPr>
              <w:t>Date</w:t>
            </w:r>
          </w:p>
        </w:tc>
        <w:tc>
          <w:tcPr>
            <w:tcW w:w="1260" w:type="dxa"/>
          </w:tcPr>
          <w:p w14:paraId="447BAC85" w14:textId="78D6CDB7" w:rsidR="005967BD" w:rsidRPr="002766DB" w:rsidRDefault="005967BD" w:rsidP="005967BD">
            <w:pPr>
              <w:pStyle w:val="Heading2"/>
              <w:spacing w:before="91"/>
              <w:ind w:left="0"/>
              <w:jc w:val="center"/>
              <w:rPr>
                <w:rFonts w:ascii="Arial" w:hAnsi="Arial" w:cs="Arial"/>
                <w:sz w:val="18"/>
                <w:szCs w:val="18"/>
                <w:u w:val="none"/>
              </w:rPr>
            </w:pPr>
            <w:r w:rsidRPr="002766DB">
              <w:rPr>
                <w:rFonts w:ascii="Arial" w:hAnsi="Arial" w:cs="Arial"/>
                <w:sz w:val="18"/>
                <w:szCs w:val="18"/>
                <w:u w:val="none"/>
              </w:rPr>
              <w:t>Time</w:t>
            </w:r>
          </w:p>
        </w:tc>
        <w:tc>
          <w:tcPr>
            <w:tcW w:w="2520" w:type="dxa"/>
          </w:tcPr>
          <w:p w14:paraId="579652FD" w14:textId="3D211EF4" w:rsidR="005967BD" w:rsidRPr="002766DB" w:rsidRDefault="005967BD" w:rsidP="005967BD">
            <w:pPr>
              <w:pStyle w:val="Heading2"/>
              <w:spacing w:before="91"/>
              <w:ind w:left="0"/>
              <w:jc w:val="center"/>
              <w:rPr>
                <w:rFonts w:ascii="Arial" w:hAnsi="Arial" w:cs="Arial"/>
                <w:sz w:val="18"/>
                <w:szCs w:val="18"/>
                <w:u w:val="none"/>
              </w:rPr>
            </w:pPr>
            <w:r w:rsidRPr="002766DB">
              <w:rPr>
                <w:rFonts w:ascii="Arial" w:hAnsi="Arial" w:cs="Arial"/>
                <w:sz w:val="18"/>
                <w:szCs w:val="18"/>
                <w:u w:val="none"/>
              </w:rPr>
              <w:t>Parish</w:t>
            </w:r>
          </w:p>
        </w:tc>
        <w:tc>
          <w:tcPr>
            <w:tcW w:w="3241" w:type="dxa"/>
          </w:tcPr>
          <w:p w14:paraId="3CFAAA99" w14:textId="29CA3190" w:rsidR="005967BD" w:rsidRPr="002766DB" w:rsidRDefault="005967BD" w:rsidP="005967BD">
            <w:pPr>
              <w:pStyle w:val="Heading2"/>
              <w:spacing w:before="91"/>
              <w:ind w:left="0"/>
              <w:jc w:val="center"/>
              <w:rPr>
                <w:rFonts w:ascii="Arial" w:hAnsi="Arial" w:cs="Arial"/>
                <w:sz w:val="18"/>
                <w:szCs w:val="18"/>
                <w:u w:val="none"/>
              </w:rPr>
            </w:pPr>
            <w:r w:rsidRPr="002766DB">
              <w:rPr>
                <w:rFonts w:ascii="Arial" w:hAnsi="Arial" w:cs="Arial"/>
                <w:sz w:val="18"/>
                <w:szCs w:val="18"/>
                <w:u w:val="none"/>
              </w:rPr>
              <w:t>Mass Intention</w:t>
            </w:r>
          </w:p>
        </w:tc>
      </w:tr>
      <w:tr w:rsidR="00BF6033" w:rsidRPr="00414218" w14:paraId="79047BDD" w14:textId="77777777" w:rsidTr="00BF6033">
        <w:tc>
          <w:tcPr>
            <w:tcW w:w="2708" w:type="dxa"/>
          </w:tcPr>
          <w:p w14:paraId="0B59D888" w14:textId="55A45B90" w:rsidR="005967BD" w:rsidRPr="002766DB" w:rsidRDefault="005967BD" w:rsidP="005967BD">
            <w:pPr>
              <w:pStyle w:val="Heading2"/>
              <w:spacing w:before="91"/>
              <w:ind w:left="0"/>
              <w:jc w:val="center"/>
              <w:rPr>
                <w:rFonts w:ascii="Arial" w:hAnsi="Arial" w:cs="Arial"/>
                <w:b w:val="0"/>
                <w:bCs w:val="0"/>
                <w:sz w:val="18"/>
                <w:szCs w:val="18"/>
                <w:u w:val="none"/>
              </w:rPr>
            </w:pPr>
            <w:r w:rsidRPr="002766DB">
              <w:rPr>
                <w:rFonts w:ascii="Arial" w:hAnsi="Arial" w:cs="Arial"/>
                <w:b w:val="0"/>
                <w:bCs w:val="0"/>
                <w:sz w:val="18"/>
                <w:szCs w:val="18"/>
                <w:u w:val="none"/>
              </w:rPr>
              <w:t xml:space="preserve">Monday, </w:t>
            </w:r>
            <w:r w:rsidR="00D60B81">
              <w:rPr>
                <w:rFonts w:ascii="Arial" w:hAnsi="Arial" w:cs="Arial"/>
                <w:b w:val="0"/>
                <w:bCs w:val="0"/>
                <w:sz w:val="18"/>
                <w:szCs w:val="18"/>
                <w:u w:val="none"/>
              </w:rPr>
              <w:t>January 4</w:t>
            </w:r>
            <w:r w:rsidR="00D60B81" w:rsidRPr="00D60B81">
              <w:rPr>
                <w:rFonts w:ascii="Arial" w:hAnsi="Arial" w:cs="Arial"/>
                <w:b w:val="0"/>
                <w:bCs w:val="0"/>
                <w:sz w:val="18"/>
                <w:szCs w:val="18"/>
                <w:u w:val="none"/>
                <w:vertAlign w:val="superscript"/>
              </w:rPr>
              <w:t>th</w:t>
            </w:r>
            <w:r w:rsidR="00D60B81">
              <w:rPr>
                <w:rFonts w:ascii="Arial" w:hAnsi="Arial" w:cs="Arial"/>
                <w:b w:val="0"/>
                <w:bCs w:val="0"/>
                <w:sz w:val="18"/>
                <w:szCs w:val="18"/>
                <w:u w:val="none"/>
              </w:rPr>
              <w:t xml:space="preserve"> </w:t>
            </w:r>
          </w:p>
        </w:tc>
        <w:tc>
          <w:tcPr>
            <w:tcW w:w="1260" w:type="dxa"/>
          </w:tcPr>
          <w:p w14:paraId="10D49E91" w14:textId="177B2933" w:rsidR="005967BD" w:rsidRPr="002766DB" w:rsidRDefault="00BF6033" w:rsidP="005967BD">
            <w:pPr>
              <w:pStyle w:val="Heading2"/>
              <w:spacing w:before="91"/>
              <w:ind w:left="0"/>
              <w:jc w:val="center"/>
              <w:rPr>
                <w:rFonts w:ascii="Arial" w:hAnsi="Arial" w:cs="Arial"/>
                <w:b w:val="0"/>
                <w:bCs w:val="0"/>
                <w:sz w:val="18"/>
                <w:szCs w:val="18"/>
                <w:u w:val="none"/>
              </w:rPr>
            </w:pPr>
            <w:r w:rsidRPr="002766DB">
              <w:rPr>
                <w:rFonts w:ascii="Arial" w:hAnsi="Arial" w:cs="Arial"/>
                <w:b w:val="0"/>
                <w:bCs w:val="0"/>
                <w:sz w:val="18"/>
                <w:szCs w:val="18"/>
                <w:u w:val="none"/>
              </w:rPr>
              <w:t>6:00 p.m.</w:t>
            </w:r>
          </w:p>
        </w:tc>
        <w:tc>
          <w:tcPr>
            <w:tcW w:w="2520" w:type="dxa"/>
          </w:tcPr>
          <w:p w14:paraId="47D3ED41" w14:textId="40F03B86" w:rsidR="005967BD" w:rsidRPr="002766DB" w:rsidRDefault="00BF6033" w:rsidP="005967BD">
            <w:pPr>
              <w:pStyle w:val="Heading2"/>
              <w:spacing w:before="91"/>
              <w:ind w:left="0"/>
              <w:jc w:val="center"/>
              <w:rPr>
                <w:rFonts w:ascii="Arial" w:hAnsi="Arial" w:cs="Arial"/>
                <w:b w:val="0"/>
                <w:bCs w:val="0"/>
                <w:sz w:val="18"/>
                <w:szCs w:val="18"/>
                <w:u w:val="none"/>
              </w:rPr>
            </w:pPr>
            <w:r w:rsidRPr="002766DB">
              <w:rPr>
                <w:rFonts w:ascii="Arial" w:hAnsi="Arial" w:cs="Arial"/>
                <w:b w:val="0"/>
                <w:bCs w:val="0"/>
                <w:sz w:val="18"/>
                <w:szCs w:val="18"/>
                <w:u w:val="none"/>
              </w:rPr>
              <w:t>St. Ann</w:t>
            </w:r>
          </w:p>
        </w:tc>
        <w:tc>
          <w:tcPr>
            <w:tcW w:w="3241" w:type="dxa"/>
          </w:tcPr>
          <w:p w14:paraId="2841A284" w14:textId="0AE1B356" w:rsidR="005967BD" w:rsidRPr="0042277A" w:rsidRDefault="000F29B6" w:rsidP="0042277A">
            <w:pPr>
              <w:pStyle w:val="Heading2"/>
              <w:spacing w:before="91"/>
              <w:ind w:left="0"/>
              <w:jc w:val="center"/>
              <w:rPr>
                <w:rFonts w:ascii="Arial" w:hAnsi="Arial" w:cs="Arial"/>
                <w:b w:val="0"/>
                <w:bCs w:val="0"/>
                <w:sz w:val="18"/>
                <w:szCs w:val="18"/>
                <w:u w:val="none"/>
              </w:rPr>
            </w:pPr>
            <w:r>
              <w:rPr>
                <w:rFonts w:ascii="Arial" w:hAnsi="Arial" w:cs="Arial"/>
                <w:b w:val="0"/>
                <w:bCs w:val="0"/>
                <w:sz w:val="18"/>
                <w:szCs w:val="18"/>
                <w:u w:val="none"/>
              </w:rPr>
              <w:t>Maurice Clark+</w:t>
            </w:r>
          </w:p>
        </w:tc>
      </w:tr>
      <w:tr w:rsidR="00253272" w:rsidRPr="00414218" w14:paraId="397507D5" w14:textId="77777777" w:rsidTr="00BF6033">
        <w:tc>
          <w:tcPr>
            <w:tcW w:w="2708" w:type="dxa"/>
          </w:tcPr>
          <w:p w14:paraId="3AED4F13" w14:textId="509B3D36" w:rsidR="00253272" w:rsidRPr="002766DB" w:rsidRDefault="00253272" w:rsidP="00253272">
            <w:pPr>
              <w:pStyle w:val="Heading2"/>
              <w:spacing w:before="91"/>
              <w:ind w:left="0"/>
              <w:jc w:val="center"/>
              <w:rPr>
                <w:rFonts w:ascii="Arial" w:hAnsi="Arial" w:cs="Arial"/>
                <w:b w:val="0"/>
                <w:bCs w:val="0"/>
                <w:sz w:val="18"/>
                <w:szCs w:val="18"/>
                <w:u w:val="none"/>
              </w:rPr>
            </w:pPr>
            <w:r w:rsidRPr="002766DB">
              <w:rPr>
                <w:rFonts w:ascii="Arial" w:hAnsi="Arial" w:cs="Arial"/>
                <w:b w:val="0"/>
                <w:bCs w:val="0"/>
                <w:sz w:val="18"/>
                <w:szCs w:val="18"/>
                <w:u w:val="none"/>
              </w:rPr>
              <w:t xml:space="preserve">Tuesday, </w:t>
            </w:r>
            <w:r w:rsidR="00D60B81">
              <w:rPr>
                <w:rFonts w:ascii="Arial" w:hAnsi="Arial" w:cs="Arial"/>
                <w:b w:val="0"/>
                <w:bCs w:val="0"/>
                <w:sz w:val="18"/>
                <w:szCs w:val="18"/>
                <w:u w:val="none"/>
              </w:rPr>
              <w:t xml:space="preserve">January </w:t>
            </w:r>
            <w:r w:rsidR="00D60B81">
              <w:rPr>
                <w:rFonts w:ascii="Arial" w:hAnsi="Arial" w:cs="Arial"/>
                <w:b w:val="0"/>
                <w:bCs w:val="0"/>
                <w:sz w:val="18"/>
                <w:szCs w:val="18"/>
                <w:u w:val="none"/>
              </w:rPr>
              <w:t>5</w:t>
            </w:r>
            <w:r w:rsidR="00D60B81" w:rsidRPr="00D60B81">
              <w:rPr>
                <w:rFonts w:ascii="Arial" w:hAnsi="Arial" w:cs="Arial"/>
                <w:b w:val="0"/>
                <w:bCs w:val="0"/>
                <w:sz w:val="18"/>
                <w:szCs w:val="18"/>
                <w:u w:val="none"/>
                <w:vertAlign w:val="superscript"/>
              </w:rPr>
              <w:t>th</w:t>
            </w:r>
            <w:r w:rsidR="00D60B81">
              <w:rPr>
                <w:rFonts w:ascii="Arial" w:hAnsi="Arial" w:cs="Arial"/>
                <w:b w:val="0"/>
                <w:bCs w:val="0"/>
                <w:sz w:val="18"/>
                <w:szCs w:val="18"/>
                <w:u w:val="none"/>
              </w:rPr>
              <w:t xml:space="preserve"> </w:t>
            </w:r>
            <w:r>
              <w:rPr>
                <w:rFonts w:ascii="Arial" w:hAnsi="Arial" w:cs="Arial"/>
                <w:b w:val="0"/>
                <w:bCs w:val="0"/>
                <w:sz w:val="18"/>
                <w:szCs w:val="18"/>
                <w:u w:val="none"/>
              </w:rPr>
              <w:t xml:space="preserve">   </w:t>
            </w:r>
          </w:p>
        </w:tc>
        <w:tc>
          <w:tcPr>
            <w:tcW w:w="1260" w:type="dxa"/>
          </w:tcPr>
          <w:p w14:paraId="3CFF4DEA" w14:textId="0B5E7B09" w:rsidR="00253272" w:rsidRPr="00E106CE" w:rsidRDefault="00253272" w:rsidP="00253272">
            <w:pPr>
              <w:pStyle w:val="Heading2"/>
              <w:spacing w:before="91"/>
              <w:ind w:left="0"/>
              <w:jc w:val="center"/>
              <w:rPr>
                <w:rFonts w:ascii="Arial" w:hAnsi="Arial" w:cs="Arial"/>
                <w:b w:val="0"/>
                <w:bCs w:val="0"/>
                <w:sz w:val="18"/>
                <w:szCs w:val="18"/>
                <w:u w:val="none"/>
              </w:rPr>
            </w:pPr>
            <w:r w:rsidRPr="00E106CE">
              <w:rPr>
                <w:rFonts w:ascii="Arial" w:hAnsi="Arial" w:cs="Arial"/>
                <w:b w:val="0"/>
                <w:bCs w:val="0"/>
                <w:sz w:val="18"/>
                <w:szCs w:val="18"/>
                <w:u w:val="none"/>
              </w:rPr>
              <w:t xml:space="preserve">7:00 </w:t>
            </w:r>
            <w:r w:rsidR="00E106CE">
              <w:rPr>
                <w:rFonts w:ascii="Arial" w:hAnsi="Arial" w:cs="Arial"/>
                <w:b w:val="0"/>
                <w:bCs w:val="0"/>
                <w:sz w:val="18"/>
                <w:szCs w:val="18"/>
                <w:u w:val="none"/>
              </w:rPr>
              <w:t>a</w:t>
            </w:r>
            <w:r w:rsidRPr="00E106CE">
              <w:rPr>
                <w:rFonts w:ascii="Arial" w:hAnsi="Arial" w:cs="Arial"/>
                <w:b w:val="0"/>
                <w:bCs w:val="0"/>
                <w:sz w:val="18"/>
                <w:szCs w:val="18"/>
                <w:u w:val="none"/>
              </w:rPr>
              <w:t>.m.</w:t>
            </w:r>
          </w:p>
        </w:tc>
        <w:tc>
          <w:tcPr>
            <w:tcW w:w="2520" w:type="dxa"/>
          </w:tcPr>
          <w:p w14:paraId="295CE4D3" w14:textId="28A17A45" w:rsidR="00253272" w:rsidRPr="002766DB" w:rsidRDefault="00253272" w:rsidP="00253272">
            <w:pPr>
              <w:pStyle w:val="Heading2"/>
              <w:spacing w:before="91"/>
              <w:ind w:left="0"/>
              <w:jc w:val="center"/>
              <w:rPr>
                <w:rFonts w:ascii="Arial" w:hAnsi="Arial" w:cs="Arial"/>
                <w:b w:val="0"/>
                <w:bCs w:val="0"/>
                <w:sz w:val="18"/>
                <w:szCs w:val="18"/>
                <w:u w:val="none"/>
              </w:rPr>
            </w:pPr>
            <w:r w:rsidRPr="002766DB">
              <w:rPr>
                <w:rFonts w:ascii="Arial" w:hAnsi="Arial" w:cs="Arial"/>
                <w:b w:val="0"/>
                <w:bCs w:val="0"/>
                <w:sz w:val="18"/>
                <w:szCs w:val="18"/>
                <w:u w:val="none"/>
              </w:rPr>
              <w:t>St. Ann</w:t>
            </w:r>
          </w:p>
        </w:tc>
        <w:tc>
          <w:tcPr>
            <w:tcW w:w="3241" w:type="dxa"/>
          </w:tcPr>
          <w:p w14:paraId="6BC32BD2" w14:textId="4D7133EC" w:rsidR="00253272" w:rsidRPr="002766DB" w:rsidRDefault="000F29B6" w:rsidP="00253272">
            <w:pPr>
              <w:pStyle w:val="Heading2"/>
              <w:spacing w:before="91"/>
              <w:ind w:left="0"/>
              <w:jc w:val="center"/>
              <w:rPr>
                <w:rFonts w:ascii="Arial" w:hAnsi="Arial" w:cs="Arial"/>
                <w:b w:val="0"/>
                <w:bCs w:val="0"/>
                <w:sz w:val="18"/>
                <w:szCs w:val="18"/>
                <w:u w:val="none"/>
              </w:rPr>
            </w:pPr>
            <w:r>
              <w:rPr>
                <w:rFonts w:ascii="Arial" w:hAnsi="Arial" w:cs="Arial"/>
                <w:b w:val="0"/>
                <w:bCs w:val="0"/>
                <w:sz w:val="18"/>
                <w:szCs w:val="18"/>
                <w:u w:val="none"/>
              </w:rPr>
              <w:t>Gloria Martin+</w:t>
            </w:r>
          </w:p>
        </w:tc>
      </w:tr>
      <w:tr w:rsidR="00253272" w:rsidRPr="00414218" w14:paraId="143D8137" w14:textId="77777777" w:rsidTr="00BF6033">
        <w:tc>
          <w:tcPr>
            <w:tcW w:w="2708" w:type="dxa"/>
          </w:tcPr>
          <w:p w14:paraId="14917A61" w14:textId="22726FA1" w:rsidR="00253272" w:rsidRPr="002766DB" w:rsidRDefault="00253272" w:rsidP="00253272">
            <w:pPr>
              <w:pStyle w:val="Heading2"/>
              <w:spacing w:before="91"/>
              <w:ind w:left="0"/>
              <w:jc w:val="center"/>
              <w:rPr>
                <w:rFonts w:ascii="Arial" w:hAnsi="Arial" w:cs="Arial"/>
                <w:b w:val="0"/>
                <w:bCs w:val="0"/>
                <w:sz w:val="18"/>
                <w:szCs w:val="18"/>
                <w:u w:val="none"/>
              </w:rPr>
            </w:pPr>
            <w:r w:rsidRPr="002766DB">
              <w:rPr>
                <w:rFonts w:ascii="Arial" w:hAnsi="Arial" w:cs="Arial"/>
                <w:b w:val="0"/>
                <w:bCs w:val="0"/>
                <w:sz w:val="18"/>
                <w:szCs w:val="18"/>
                <w:u w:val="none"/>
              </w:rPr>
              <w:t xml:space="preserve">Wednesday, </w:t>
            </w:r>
            <w:r w:rsidR="00D60B81">
              <w:rPr>
                <w:rFonts w:ascii="Arial" w:hAnsi="Arial" w:cs="Arial"/>
                <w:b w:val="0"/>
                <w:bCs w:val="0"/>
                <w:sz w:val="18"/>
                <w:szCs w:val="18"/>
                <w:u w:val="none"/>
              </w:rPr>
              <w:t xml:space="preserve">January </w:t>
            </w:r>
            <w:r w:rsidR="00D60B81">
              <w:rPr>
                <w:rFonts w:ascii="Arial" w:hAnsi="Arial" w:cs="Arial"/>
                <w:b w:val="0"/>
                <w:bCs w:val="0"/>
                <w:sz w:val="18"/>
                <w:szCs w:val="18"/>
                <w:u w:val="none"/>
              </w:rPr>
              <w:t>6</w:t>
            </w:r>
            <w:r w:rsidR="00D60B81" w:rsidRPr="00D60B81">
              <w:rPr>
                <w:rFonts w:ascii="Arial" w:hAnsi="Arial" w:cs="Arial"/>
                <w:b w:val="0"/>
                <w:bCs w:val="0"/>
                <w:sz w:val="18"/>
                <w:szCs w:val="18"/>
                <w:u w:val="none"/>
                <w:vertAlign w:val="superscript"/>
              </w:rPr>
              <w:t>th</w:t>
            </w:r>
            <w:r w:rsidR="00D60B81">
              <w:rPr>
                <w:rFonts w:ascii="Arial" w:hAnsi="Arial" w:cs="Arial"/>
                <w:b w:val="0"/>
                <w:bCs w:val="0"/>
                <w:sz w:val="18"/>
                <w:szCs w:val="18"/>
                <w:u w:val="none"/>
              </w:rPr>
              <w:t xml:space="preserve"> </w:t>
            </w:r>
            <w:r w:rsidR="002D1F5E">
              <w:rPr>
                <w:rFonts w:ascii="Arial" w:hAnsi="Arial" w:cs="Arial"/>
                <w:b w:val="0"/>
                <w:bCs w:val="0"/>
                <w:sz w:val="18"/>
                <w:szCs w:val="18"/>
                <w:u w:val="none"/>
              </w:rPr>
              <w:t xml:space="preserve"> </w:t>
            </w:r>
            <w:r w:rsidR="00B83198">
              <w:rPr>
                <w:rFonts w:ascii="Arial" w:hAnsi="Arial" w:cs="Arial"/>
                <w:b w:val="0"/>
                <w:bCs w:val="0"/>
                <w:sz w:val="18"/>
                <w:szCs w:val="18"/>
                <w:u w:val="none"/>
              </w:rPr>
              <w:t xml:space="preserve"> </w:t>
            </w:r>
            <w:r>
              <w:rPr>
                <w:rFonts w:ascii="Arial" w:hAnsi="Arial" w:cs="Arial"/>
                <w:b w:val="0"/>
                <w:bCs w:val="0"/>
                <w:sz w:val="18"/>
                <w:szCs w:val="18"/>
                <w:u w:val="none"/>
              </w:rPr>
              <w:t xml:space="preserve">   </w:t>
            </w:r>
          </w:p>
        </w:tc>
        <w:tc>
          <w:tcPr>
            <w:tcW w:w="1260" w:type="dxa"/>
          </w:tcPr>
          <w:p w14:paraId="2C108A4B" w14:textId="0C920428" w:rsidR="00253272" w:rsidRPr="002766DB" w:rsidRDefault="00253272" w:rsidP="00253272">
            <w:pPr>
              <w:pStyle w:val="Heading2"/>
              <w:spacing w:before="91"/>
              <w:ind w:left="0"/>
              <w:jc w:val="center"/>
              <w:rPr>
                <w:rFonts w:ascii="Arial" w:hAnsi="Arial" w:cs="Arial"/>
                <w:b w:val="0"/>
                <w:bCs w:val="0"/>
                <w:sz w:val="18"/>
                <w:szCs w:val="18"/>
                <w:u w:val="none"/>
              </w:rPr>
            </w:pPr>
            <w:r w:rsidRPr="002766DB">
              <w:rPr>
                <w:rFonts w:ascii="Arial" w:hAnsi="Arial" w:cs="Arial"/>
                <w:b w:val="0"/>
                <w:bCs w:val="0"/>
                <w:sz w:val="18"/>
                <w:szCs w:val="18"/>
                <w:u w:val="none"/>
              </w:rPr>
              <w:t>7:00 a.m.</w:t>
            </w:r>
          </w:p>
        </w:tc>
        <w:tc>
          <w:tcPr>
            <w:tcW w:w="2520" w:type="dxa"/>
          </w:tcPr>
          <w:p w14:paraId="11963BC9" w14:textId="21067343" w:rsidR="00253272" w:rsidRPr="002766DB" w:rsidRDefault="00253272" w:rsidP="00253272">
            <w:pPr>
              <w:pStyle w:val="Heading2"/>
              <w:spacing w:before="91"/>
              <w:ind w:left="0"/>
              <w:jc w:val="center"/>
              <w:rPr>
                <w:rFonts w:ascii="Arial" w:hAnsi="Arial" w:cs="Arial"/>
                <w:b w:val="0"/>
                <w:bCs w:val="0"/>
                <w:sz w:val="18"/>
                <w:szCs w:val="18"/>
                <w:u w:val="none"/>
              </w:rPr>
            </w:pPr>
            <w:r w:rsidRPr="002766DB">
              <w:rPr>
                <w:rFonts w:ascii="Arial" w:hAnsi="Arial" w:cs="Arial"/>
                <w:b w:val="0"/>
                <w:bCs w:val="0"/>
                <w:sz w:val="18"/>
                <w:szCs w:val="18"/>
                <w:u w:val="none"/>
              </w:rPr>
              <w:t>St. Ann</w:t>
            </w:r>
          </w:p>
        </w:tc>
        <w:tc>
          <w:tcPr>
            <w:tcW w:w="3241" w:type="dxa"/>
          </w:tcPr>
          <w:p w14:paraId="4B804E02" w14:textId="18827048" w:rsidR="00253272" w:rsidRPr="002766DB" w:rsidRDefault="000F29B6" w:rsidP="00253272">
            <w:pPr>
              <w:pStyle w:val="Heading2"/>
              <w:spacing w:before="91"/>
              <w:ind w:left="0"/>
              <w:jc w:val="center"/>
              <w:rPr>
                <w:rFonts w:ascii="Arial" w:hAnsi="Arial" w:cs="Arial"/>
                <w:b w:val="0"/>
                <w:bCs w:val="0"/>
                <w:sz w:val="18"/>
                <w:szCs w:val="18"/>
                <w:u w:val="none"/>
              </w:rPr>
            </w:pPr>
            <w:r>
              <w:rPr>
                <w:rFonts w:ascii="Arial" w:hAnsi="Arial" w:cs="Arial"/>
                <w:b w:val="0"/>
                <w:bCs w:val="0"/>
                <w:sz w:val="18"/>
                <w:szCs w:val="18"/>
                <w:u w:val="none"/>
              </w:rPr>
              <w:t>Sharon Connor+</w:t>
            </w:r>
          </w:p>
        </w:tc>
      </w:tr>
      <w:tr w:rsidR="00253272" w:rsidRPr="00414218" w14:paraId="4614F771" w14:textId="77777777" w:rsidTr="00BF6033">
        <w:tc>
          <w:tcPr>
            <w:tcW w:w="2708" w:type="dxa"/>
          </w:tcPr>
          <w:p w14:paraId="1692D055" w14:textId="67D44BF9" w:rsidR="00253272" w:rsidRPr="002766DB" w:rsidRDefault="00253272" w:rsidP="00253272">
            <w:pPr>
              <w:pStyle w:val="Heading2"/>
              <w:spacing w:before="91"/>
              <w:ind w:left="0"/>
              <w:jc w:val="center"/>
              <w:rPr>
                <w:rFonts w:ascii="Arial" w:hAnsi="Arial" w:cs="Arial"/>
                <w:b w:val="0"/>
                <w:bCs w:val="0"/>
                <w:sz w:val="18"/>
                <w:szCs w:val="18"/>
                <w:u w:val="none"/>
              </w:rPr>
            </w:pPr>
            <w:r w:rsidRPr="002766DB">
              <w:rPr>
                <w:rFonts w:ascii="Arial" w:hAnsi="Arial" w:cs="Arial"/>
                <w:b w:val="0"/>
                <w:bCs w:val="0"/>
                <w:sz w:val="18"/>
                <w:szCs w:val="18"/>
                <w:u w:val="none"/>
              </w:rPr>
              <w:t xml:space="preserve">Thursday, </w:t>
            </w:r>
            <w:r w:rsidR="00D60B81">
              <w:rPr>
                <w:rFonts w:ascii="Arial" w:hAnsi="Arial" w:cs="Arial"/>
                <w:b w:val="0"/>
                <w:bCs w:val="0"/>
                <w:sz w:val="18"/>
                <w:szCs w:val="18"/>
                <w:u w:val="none"/>
              </w:rPr>
              <w:t xml:space="preserve">January </w:t>
            </w:r>
            <w:r w:rsidR="00D60B81">
              <w:rPr>
                <w:rFonts w:ascii="Arial" w:hAnsi="Arial" w:cs="Arial"/>
                <w:b w:val="0"/>
                <w:bCs w:val="0"/>
                <w:sz w:val="18"/>
                <w:szCs w:val="18"/>
                <w:u w:val="none"/>
              </w:rPr>
              <w:t>7</w:t>
            </w:r>
            <w:r w:rsidR="00D60B81" w:rsidRPr="00D60B81">
              <w:rPr>
                <w:rFonts w:ascii="Arial" w:hAnsi="Arial" w:cs="Arial"/>
                <w:b w:val="0"/>
                <w:bCs w:val="0"/>
                <w:sz w:val="18"/>
                <w:szCs w:val="18"/>
                <w:u w:val="none"/>
                <w:vertAlign w:val="superscript"/>
              </w:rPr>
              <w:t>th</w:t>
            </w:r>
          </w:p>
        </w:tc>
        <w:tc>
          <w:tcPr>
            <w:tcW w:w="1260" w:type="dxa"/>
          </w:tcPr>
          <w:p w14:paraId="194F0CF2" w14:textId="66B626C6" w:rsidR="00253272" w:rsidRPr="002D1F5E" w:rsidRDefault="00D60B81" w:rsidP="00253272">
            <w:pPr>
              <w:pStyle w:val="Heading2"/>
              <w:spacing w:before="91"/>
              <w:ind w:left="0"/>
              <w:jc w:val="center"/>
              <w:rPr>
                <w:rFonts w:ascii="Arial" w:hAnsi="Arial" w:cs="Arial"/>
                <w:sz w:val="18"/>
                <w:szCs w:val="18"/>
                <w:u w:val="none"/>
              </w:rPr>
            </w:pPr>
            <w:r w:rsidRPr="002766DB">
              <w:rPr>
                <w:rFonts w:ascii="Arial" w:hAnsi="Arial" w:cs="Arial"/>
                <w:b w:val="0"/>
                <w:bCs w:val="0"/>
                <w:sz w:val="18"/>
                <w:szCs w:val="18"/>
                <w:u w:val="none"/>
              </w:rPr>
              <w:t>7:00 a.m.</w:t>
            </w:r>
          </w:p>
        </w:tc>
        <w:tc>
          <w:tcPr>
            <w:tcW w:w="2520" w:type="dxa"/>
          </w:tcPr>
          <w:p w14:paraId="08B05F02" w14:textId="28BDD0BB" w:rsidR="00253272" w:rsidRPr="002766DB" w:rsidRDefault="00253272" w:rsidP="00253272">
            <w:pPr>
              <w:pStyle w:val="Heading2"/>
              <w:spacing w:before="91"/>
              <w:ind w:left="0"/>
              <w:jc w:val="center"/>
              <w:rPr>
                <w:rFonts w:ascii="Arial" w:hAnsi="Arial" w:cs="Arial"/>
                <w:b w:val="0"/>
                <w:bCs w:val="0"/>
                <w:sz w:val="18"/>
                <w:szCs w:val="18"/>
                <w:u w:val="none"/>
              </w:rPr>
            </w:pPr>
            <w:r w:rsidRPr="002766DB">
              <w:rPr>
                <w:rFonts w:ascii="Arial" w:hAnsi="Arial" w:cs="Arial"/>
                <w:b w:val="0"/>
                <w:bCs w:val="0"/>
                <w:sz w:val="18"/>
                <w:szCs w:val="18"/>
                <w:u w:val="none"/>
              </w:rPr>
              <w:t>St. Ann</w:t>
            </w:r>
          </w:p>
        </w:tc>
        <w:tc>
          <w:tcPr>
            <w:tcW w:w="3241" w:type="dxa"/>
          </w:tcPr>
          <w:p w14:paraId="713980F4" w14:textId="6DEB4595" w:rsidR="00253272" w:rsidRPr="002766DB" w:rsidRDefault="000F29B6" w:rsidP="00253272">
            <w:pPr>
              <w:pStyle w:val="Heading2"/>
              <w:spacing w:before="91"/>
              <w:ind w:left="0"/>
              <w:jc w:val="center"/>
              <w:rPr>
                <w:rFonts w:ascii="Arial" w:hAnsi="Arial" w:cs="Arial"/>
                <w:b w:val="0"/>
                <w:bCs w:val="0"/>
                <w:sz w:val="18"/>
                <w:szCs w:val="18"/>
                <w:u w:val="none"/>
              </w:rPr>
            </w:pPr>
            <w:r>
              <w:rPr>
                <w:rFonts w:ascii="Arial" w:hAnsi="Arial" w:cs="Arial"/>
                <w:b w:val="0"/>
                <w:bCs w:val="0"/>
                <w:sz w:val="18"/>
                <w:szCs w:val="18"/>
                <w:u w:val="none"/>
              </w:rPr>
              <w:t>Int. of Sisters of St. Francis the Martyr</w:t>
            </w:r>
          </w:p>
        </w:tc>
      </w:tr>
      <w:tr w:rsidR="00253272" w:rsidRPr="00414218" w14:paraId="22A093B1" w14:textId="77777777" w:rsidTr="00BF6033">
        <w:tc>
          <w:tcPr>
            <w:tcW w:w="2708" w:type="dxa"/>
          </w:tcPr>
          <w:p w14:paraId="2D658BFC" w14:textId="76376466" w:rsidR="00253272" w:rsidRPr="002766DB" w:rsidRDefault="00253272" w:rsidP="00253272">
            <w:pPr>
              <w:pStyle w:val="Heading2"/>
              <w:spacing w:before="91"/>
              <w:ind w:left="0"/>
              <w:jc w:val="center"/>
              <w:rPr>
                <w:rFonts w:ascii="Arial" w:hAnsi="Arial" w:cs="Arial"/>
                <w:b w:val="0"/>
                <w:bCs w:val="0"/>
                <w:sz w:val="18"/>
                <w:szCs w:val="18"/>
                <w:u w:val="none"/>
              </w:rPr>
            </w:pPr>
            <w:r w:rsidRPr="002766DB">
              <w:rPr>
                <w:rFonts w:ascii="Arial" w:hAnsi="Arial" w:cs="Arial"/>
                <w:b w:val="0"/>
                <w:bCs w:val="0"/>
                <w:sz w:val="18"/>
                <w:szCs w:val="18"/>
                <w:u w:val="none"/>
              </w:rPr>
              <w:t xml:space="preserve">Friday, </w:t>
            </w:r>
            <w:r w:rsidR="00D60B81">
              <w:rPr>
                <w:rFonts w:ascii="Arial" w:hAnsi="Arial" w:cs="Arial"/>
                <w:b w:val="0"/>
                <w:bCs w:val="0"/>
                <w:sz w:val="18"/>
                <w:szCs w:val="18"/>
                <w:u w:val="none"/>
              </w:rPr>
              <w:t xml:space="preserve">January </w:t>
            </w:r>
            <w:r w:rsidR="00D60B81">
              <w:rPr>
                <w:rFonts w:ascii="Arial" w:hAnsi="Arial" w:cs="Arial"/>
                <w:b w:val="0"/>
                <w:bCs w:val="0"/>
                <w:sz w:val="18"/>
                <w:szCs w:val="18"/>
                <w:u w:val="none"/>
              </w:rPr>
              <w:t>8</w:t>
            </w:r>
            <w:r w:rsidR="00D60B81" w:rsidRPr="00D60B81">
              <w:rPr>
                <w:rFonts w:ascii="Arial" w:hAnsi="Arial" w:cs="Arial"/>
                <w:b w:val="0"/>
                <w:bCs w:val="0"/>
                <w:sz w:val="18"/>
                <w:szCs w:val="18"/>
                <w:u w:val="none"/>
                <w:vertAlign w:val="superscript"/>
              </w:rPr>
              <w:t>th</w:t>
            </w:r>
          </w:p>
        </w:tc>
        <w:tc>
          <w:tcPr>
            <w:tcW w:w="1260" w:type="dxa"/>
          </w:tcPr>
          <w:p w14:paraId="2BB80589" w14:textId="432D1593" w:rsidR="00253272" w:rsidRPr="002D1F5E" w:rsidRDefault="00D60B81" w:rsidP="00253272">
            <w:pPr>
              <w:pStyle w:val="Heading2"/>
              <w:spacing w:before="91"/>
              <w:ind w:left="0"/>
              <w:jc w:val="center"/>
              <w:rPr>
                <w:rFonts w:ascii="Arial" w:hAnsi="Arial" w:cs="Arial"/>
                <w:sz w:val="18"/>
                <w:szCs w:val="18"/>
                <w:u w:val="none"/>
              </w:rPr>
            </w:pPr>
            <w:r w:rsidRPr="002766DB">
              <w:rPr>
                <w:rFonts w:ascii="Arial" w:hAnsi="Arial" w:cs="Arial"/>
                <w:b w:val="0"/>
                <w:bCs w:val="0"/>
                <w:sz w:val="18"/>
                <w:szCs w:val="18"/>
                <w:u w:val="none"/>
              </w:rPr>
              <w:t>7:00 a.m.</w:t>
            </w:r>
          </w:p>
        </w:tc>
        <w:tc>
          <w:tcPr>
            <w:tcW w:w="2520" w:type="dxa"/>
          </w:tcPr>
          <w:p w14:paraId="4DB91B15" w14:textId="3C20E86A" w:rsidR="00253272" w:rsidRPr="002766DB" w:rsidRDefault="00253272" w:rsidP="00253272">
            <w:pPr>
              <w:pStyle w:val="Heading2"/>
              <w:spacing w:before="91"/>
              <w:ind w:left="0"/>
              <w:jc w:val="center"/>
              <w:rPr>
                <w:rFonts w:ascii="Arial" w:hAnsi="Arial" w:cs="Arial"/>
                <w:b w:val="0"/>
                <w:bCs w:val="0"/>
                <w:sz w:val="18"/>
                <w:szCs w:val="18"/>
                <w:u w:val="none"/>
              </w:rPr>
            </w:pPr>
            <w:r w:rsidRPr="002766DB">
              <w:rPr>
                <w:rFonts w:ascii="Arial" w:hAnsi="Arial" w:cs="Arial"/>
                <w:b w:val="0"/>
                <w:bCs w:val="0"/>
                <w:sz w:val="18"/>
                <w:szCs w:val="18"/>
                <w:u w:val="none"/>
              </w:rPr>
              <w:t>St. Ann</w:t>
            </w:r>
          </w:p>
        </w:tc>
        <w:tc>
          <w:tcPr>
            <w:tcW w:w="3241" w:type="dxa"/>
          </w:tcPr>
          <w:p w14:paraId="5150C4F4" w14:textId="44D42156" w:rsidR="00253272" w:rsidRPr="002766DB" w:rsidRDefault="000F29B6" w:rsidP="00253272">
            <w:pPr>
              <w:pStyle w:val="Heading2"/>
              <w:spacing w:before="91"/>
              <w:ind w:left="0"/>
              <w:jc w:val="center"/>
              <w:rPr>
                <w:rFonts w:ascii="Arial" w:hAnsi="Arial" w:cs="Arial"/>
                <w:b w:val="0"/>
                <w:bCs w:val="0"/>
                <w:sz w:val="18"/>
                <w:szCs w:val="18"/>
                <w:u w:val="none"/>
              </w:rPr>
            </w:pPr>
            <w:r>
              <w:rPr>
                <w:rFonts w:ascii="Arial" w:hAnsi="Arial" w:cs="Arial"/>
                <w:b w:val="0"/>
                <w:bCs w:val="0"/>
                <w:sz w:val="18"/>
                <w:szCs w:val="18"/>
                <w:u w:val="none"/>
              </w:rPr>
              <w:t>Rev. Msgr. William Graham+</w:t>
            </w:r>
          </w:p>
        </w:tc>
      </w:tr>
      <w:tr w:rsidR="002D1F5E" w:rsidRPr="00414218" w14:paraId="4C8227BC" w14:textId="77777777" w:rsidTr="00BF6033">
        <w:tc>
          <w:tcPr>
            <w:tcW w:w="2708" w:type="dxa"/>
          </w:tcPr>
          <w:p w14:paraId="1104EB26" w14:textId="6D9CC802" w:rsidR="002D1F5E" w:rsidRPr="002766DB" w:rsidRDefault="002D1F5E" w:rsidP="00253272">
            <w:pPr>
              <w:pStyle w:val="Heading2"/>
              <w:spacing w:before="91"/>
              <w:ind w:left="0"/>
              <w:jc w:val="center"/>
              <w:rPr>
                <w:rFonts w:ascii="Arial" w:hAnsi="Arial" w:cs="Arial"/>
                <w:b w:val="0"/>
                <w:bCs w:val="0"/>
                <w:sz w:val="18"/>
                <w:szCs w:val="18"/>
                <w:u w:val="none"/>
              </w:rPr>
            </w:pPr>
            <w:r>
              <w:rPr>
                <w:rFonts w:ascii="Arial" w:hAnsi="Arial" w:cs="Arial"/>
                <w:b w:val="0"/>
                <w:bCs w:val="0"/>
                <w:sz w:val="18"/>
                <w:szCs w:val="18"/>
                <w:u w:val="none"/>
              </w:rPr>
              <w:t xml:space="preserve">Saturday, </w:t>
            </w:r>
            <w:r w:rsidR="00D60B81">
              <w:rPr>
                <w:rFonts w:ascii="Arial" w:hAnsi="Arial" w:cs="Arial"/>
                <w:b w:val="0"/>
                <w:bCs w:val="0"/>
                <w:sz w:val="18"/>
                <w:szCs w:val="18"/>
                <w:u w:val="none"/>
              </w:rPr>
              <w:t xml:space="preserve">January </w:t>
            </w:r>
            <w:r w:rsidR="00D60B81">
              <w:rPr>
                <w:rFonts w:ascii="Arial" w:hAnsi="Arial" w:cs="Arial"/>
                <w:b w:val="0"/>
                <w:bCs w:val="0"/>
                <w:sz w:val="18"/>
                <w:szCs w:val="18"/>
                <w:u w:val="none"/>
              </w:rPr>
              <w:t>9</w:t>
            </w:r>
            <w:r w:rsidR="00D60B81" w:rsidRPr="00D60B81">
              <w:rPr>
                <w:rFonts w:ascii="Arial" w:hAnsi="Arial" w:cs="Arial"/>
                <w:b w:val="0"/>
                <w:bCs w:val="0"/>
                <w:sz w:val="18"/>
                <w:szCs w:val="18"/>
                <w:u w:val="none"/>
                <w:vertAlign w:val="superscript"/>
              </w:rPr>
              <w:t>th</w:t>
            </w:r>
          </w:p>
        </w:tc>
        <w:tc>
          <w:tcPr>
            <w:tcW w:w="1260" w:type="dxa"/>
          </w:tcPr>
          <w:p w14:paraId="04BDD298" w14:textId="693A8817" w:rsidR="002D1F5E" w:rsidRDefault="002D1F5E" w:rsidP="002D1F5E">
            <w:pPr>
              <w:pStyle w:val="Heading2"/>
              <w:spacing w:before="91"/>
              <w:ind w:left="0"/>
              <w:jc w:val="center"/>
              <w:rPr>
                <w:rFonts w:ascii="Arial" w:hAnsi="Arial" w:cs="Arial"/>
                <w:b w:val="0"/>
                <w:bCs w:val="0"/>
                <w:sz w:val="18"/>
                <w:szCs w:val="18"/>
                <w:u w:val="none"/>
              </w:rPr>
            </w:pPr>
            <w:r>
              <w:rPr>
                <w:rFonts w:ascii="Arial" w:hAnsi="Arial" w:cs="Arial"/>
                <w:b w:val="0"/>
                <w:bCs w:val="0"/>
                <w:sz w:val="18"/>
                <w:szCs w:val="18"/>
                <w:u w:val="none"/>
              </w:rPr>
              <w:t>4:00 p.m.</w:t>
            </w:r>
          </w:p>
        </w:tc>
        <w:tc>
          <w:tcPr>
            <w:tcW w:w="2520" w:type="dxa"/>
          </w:tcPr>
          <w:p w14:paraId="0144D722" w14:textId="03F352D7" w:rsidR="002D1F5E" w:rsidRPr="002766DB" w:rsidRDefault="002D1F5E" w:rsidP="00253272">
            <w:pPr>
              <w:pStyle w:val="Heading2"/>
              <w:spacing w:before="91"/>
              <w:ind w:left="0"/>
              <w:jc w:val="center"/>
              <w:rPr>
                <w:rFonts w:ascii="Arial" w:hAnsi="Arial" w:cs="Arial"/>
                <w:b w:val="0"/>
                <w:bCs w:val="0"/>
                <w:sz w:val="18"/>
                <w:szCs w:val="18"/>
                <w:u w:val="none"/>
              </w:rPr>
            </w:pPr>
            <w:r>
              <w:rPr>
                <w:rFonts w:ascii="Arial" w:hAnsi="Arial" w:cs="Arial"/>
                <w:b w:val="0"/>
                <w:bCs w:val="0"/>
                <w:sz w:val="18"/>
                <w:szCs w:val="18"/>
                <w:u w:val="none"/>
              </w:rPr>
              <w:t>St. Ann</w:t>
            </w:r>
          </w:p>
        </w:tc>
        <w:tc>
          <w:tcPr>
            <w:tcW w:w="3241" w:type="dxa"/>
          </w:tcPr>
          <w:p w14:paraId="48FDD286" w14:textId="16C5F733" w:rsidR="002D1F5E" w:rsidRDefault="000F29B6" w:rsidP="00253272">
            <w:pPr>
              <w:pStyle w:val="Heading2"/>
              <w:spacing w:before="91"/>
              <w:ind w:left="0"/>
              <w:jc w:val="center"/>
              <w:rPr>
                <w:rFonts w:ascii="Arial" w:hAnsi="Arial" w:cs="Arial"/>
                <w:b w:val="0"/>
                <w:bCs w:val="0"/>
                <w:sz w:val="18"/>
                <w:szCs w:val="18"/>
                <w:u w:val="none"/>
              </w:rPr>
            </w:pPr>
            <w:r>
              <w:rPr>
                <w:rFonts w:ascii="Arial" w:hAnsi="Arial" w:cs="Arial"/>
                <w:b w:val="0"/>
                <w:bCs w:val="0"/>
                <w:sz w:val="18"/>
                <w:szCs w:val="18"/>
                <w:u w:val="none"/>
              </w:rPr>
              <w:t xml:space="preserve">Karla </w:t>
            </w:r>
            <w:proofErr w:type="spellStart"/>
            <w:r>
              <w:rPr>
                <w:rFonts w:ascii="Arial" w:hAnsi="Arial" w:cs="Arial"/>
                <w:b w:val="0"/>
                <w:bCs w:val="0"/>
                <w:sz w:val="18"/>
                <w:szCs w:val="18"/>
                <w:u w:val="none"/>
              </w:rPr>
              <w:t>Kusek</w:t>
            </w:r>
            <w:proofErr w:type="spellEnd"/>
            <w:r>
              <w:rPr>
                <w:rFonts w:ascii="Arial" w:hAnsi="Arial" w:cs="Arial"/>
                <w:b w:val="0"/>
                <w:bCs w:val="0"/>
                <w:sz w:val="18"/>
                <w:szCs w:val="18"/>
                <w:u w:val="none"/>
              </w:rPr>
              <w:t>+</w:t>
            </w:r>
          </w:p>
        </w:tc>
      </w:tr>
      <w:tr w:rsidR="002D1F5E" w:rsidRPr="00414218" w14:paraId="2E846C11" w14:textId="77777777" w:rsidTr="00BF6033">
        <w:tc>
          <w:tcPr>
            <w:tcW w:w="2708" w:type="dxa"/>
          </w:tcPr>
          <w:p w14:paraId="168A27EB" w14:textId="1DD7420E" w:rsidR="002D1F5E" w:rsidRPr="002766DB" w:rsidRDefault="002D1F5E" w:rsidP="00253272">
            <w:pPr>
              <w:pStyle w:val="Heading2"/>
              <w:spacing w:before="91"/>
              <w:ind w:left="0"/>
              <w:jc w:val="center"/>
              <w:rPr>
                <w:rFonts w:ascii="Arial" w:hAnsi="Arial" w:cs="Arial"/>
                <w:b w:val="0"/>
                <w:bCs w:val="0"/>
                <w:sz w:val="18"/>
                <w:szCs w:val="18"/>
                <w:u w:val="none"/>
              </w:rPr>
            </w:pPr>
            <w:r w:rsidRPr="002766DB">
              <w:rPr>
                <w:rFonts w:ascii="Arial" w:hAnsi="Arial" w:cs="Arial"/>
                <w:b w:val="0"/>
                <w:bCs w:val="0"/>
                <w:sz w:val="18"/>
                <w:szCs w:val="18"/>
                <w:u w:val="none"/>
              </w:rPr>
              <w:t>Sunday,</w:t>
            </w:r>
            <w:r>
              <w:rPr>
                <w:rFonts w:ascii="Arial" w:hAnsi="Arial" w:cs="Arial"/>
                <w:b w:val="0"/>
                <w:bCs w:val="0"/>
                <w:sz w:val="18"/>
                <w:szCs w:val="18"/>
                <w:u w:val="none"/>
              </w:rPr>
              <w:t xml:space="preserve"> </w:t>
            </w:r>
            <w:r w:rsidR="00D60B81">
              <w:rPr>
                <w:rFonts w:ascii="Arial" w:hAnsi="Arial" w:cs="Arial"/>
                <w:b w:val="0"/>
                <w:bCs w:val="0"/>
                <w:sz w:val="18"/>
                <w:szCs w:val="18"/>
                <w:u w:val="none"/>
              </w:rPr>
              <w:t xml:space="preserve">January </w:t>
            </w:r>
            <w:r w:rsidR="00D60B81">
              <w:rPr>
                <w:rFonts w:ascii="Arial" w:hAnsi="Arial" w:cs="Arial"/>
                <w:b w:val="0"/>
                <w:bCs w:val="0"/>
                <w:sz w:val="18"/>
                <w:szCs w:val="18"/>
                <w:u w:val="none"/>
              </w:rPr>
              <w:t>10</w:t>
            </w:r>
            <w:r w:rsidR="00D60B81" w:rsidRPr="00D60B81">
              <w:rPr>
                <w:rFonts w:ascii="Arial" w:hAnsi="Arial" w:cs="Arial"/>
                <w:b w:val="0"/>
                <w:bCs w:val="0"/>
                <w:sz w:val="18"/>
                <w:szCs w:val="18"/>
                <w:u w:val="none"/>
                <w:vertAlign w:val="superscript"/>
              </w:rPr>
              <w:t>th</w:t>
            </w:r>
          </w:p>
        </w:tc>
        <w:tc>
          <w:tcPr>
            <w:tcW w:w="1260" w:type="dxa"/>
          </w:tcPr>
          <w:p w14:paraId="4D2A31A5" w14:textId="26239F70" w:rsidR="002D1F5E" w:rsidRPr="002766DB" w:rsidRDefault="002D1F5E" w:rsidP="002D1F5E">
            <w:pPr>
              <w:pStyle w:val="Heading2"/>
              <w:spacing w:before="91"/>
              <w:ind w:left="0"/>
              <w:jc w:val="center"/>
              <w:rPr>
                <w:rFonts w:ascii="Arial" w:hAnsi="Arial" w:cs="Arial"/>
                <w:b w:val="0"/>
                <w:bCs w:val="0"/>
                <w:sz w:val="18"/>
                <w:szCs w:val="18"/>
                <w:u w:val="none"/>
              </w:rPr>
            </w:pPr>
            <w:r>
              <w:rPr>
                <w:rFonts w:ascii="Arial" w:hAnsi="Arial" w:cs="Arial"/>
                <w:b w:val="0"/>
                <w:bCs w:val="0"/>
                <w:sz w:val="18"/>
                <w:szCs w:val="18"/>
                <w:u w:val="none"/>
              </w:rPr>
              <w:t>9</w:t>
            </w:r>
            <w:r w:rsidRPr="00E106CE">
              <w:rPr>
                <w:rFonts w:ascii="Arial" w:hAnsi="Arial" w:cs="Arial"/>
                <w:b w:val="0"/>
                <w:bCs w:val="0"/>
                <w:sz w:val="18"/>
                <w:szCs w:val="18"/>
                <w:u w:val="none"/>
              </w:rPr>
              <w:t xml:space="preserve">:00 </w:t>
            </w:r>
            <w:r>
              <w:rPr>
                <w:rFonts w:ascii="Arial" w:hAnsi="Arial" w:cs="Arial"/>
                <w:b w:val="0"/>
                <w:bCs w:val="0"/>
                <w:sz w:val="18"/>
                <w:szCs w:val="18"/>
                <w:u w:val="none"/>
              </w:rPr>
              <w:t>a</w:t>
            </w:r>
            <w:r w:rsidRPr="00E106CE">
              <w:rPr>
                <w:rFonts w:ascii="Arial" w:hAnsi="Arial" w:cs="Arial"/>
                <w:b w:val="0"/>
                <w:bCs w:val="0"/>
                <w:sz w:val="18"/>
                <w:szCs w:val="18"/>
                <w:u w:val="none"/>
              </w:rPr>
              <w:t>.m.</w:t>
            </w:r>
          </w:p>
        </w:tc>
        <w:tc>
          <w:tcPr>
            <w:tcW w:w="2520" w:type="dxa"/>
          </w:tcPr>
          <w:p w14:paraId="66BF6786" w14:textId="4BD8805A" w:rsidR="002D1F5E" w:rsidRPr="002766DB" w:rsidRDefault="002D1F5E" w:rsidP="00253272">
            <w:pPr>
              <w:pStyle w:val="Heading2"/>
              <w:spacing w:before="91"/>
              <w:ind w:left="0"/>
              <w:jc w:val="center"/>
              <w:rPr>
                <w:rFonts w:ascii="Arial" w:hAnsi="Arial" w:cs="Arial"/>
                <w:b w:val="0"/>
                <w:bCs w:val="0"/>
                <w:sz w:val="18"/>
                <w:szCs w:val="18"/>
                <w:u w:val="none"/>
              </w:rPr>
            </w:pPr>
            <w:r w:rsidRPr="002766DB">
              <w:rPr>
                <w:rFonts w:ascii="Arial" w:hAnsi="Arial" w:cs="Arial"/>
                <w:b w:val="0"/>
                <w:bCs w:val="0"/>
                <w:sz w:val="18"/>
                <w:szCs w:val="18"/>
                <w:u w:val="none"/>
              </w:rPr>
              <w:t>St. Ann</w:t>
            </w:r>
          </w:p>
        </w:tc>
        <w:tc>
          <w:tcPr>
            <w:tcW w:w="3241" w:type="dxa"/>
          </w:tcPr>
          <w:p w14:paraId="57F35EB0" w14:textId="384FFEF6" w:rsidR="002D1F5E" w:rsidRDefault="000F29B6" w:rsidP="00253272">
            <w:pPr>
              <w:pStyle w:val="Heading2"/>
              <w:spacing w:before="91"/>
              <w:ind w:left="0"/>
              <w:jc w:val="center"/>
              <w:rPr>
                <w:rFonts w:ascii="Arial" w:hAnsi="Arial" w:cs="Arial"/>
                <w:b w:val="0"/>
                <w:bCs w:val="0"/>
                <w:sz w:val="18"/>
                <w:szCs w:val="18"/>
                <w:u w:val="none"/>
              </w:rPr>
            </w:pPr>
            <w:r>
              <w:rPr>
                <w:rFonts w:ascii="Arial" w:hAnsi="Arial" w:cs="Arial"/>
                <w:b w:val="0"/>
                <w:bCs w:val="0"/>
                <w:sz w:val="18"/>
                <w:szCs w:val="18"/>
                <w:u w:val="none"/>
              </w:rPr>
              <w:t>Leon O’Brien+</w:t>
            </w:r>
          </w:p>
        </w:tc>
      </w:tr>
      <w:tr w:rsidR="00253272" w:rsidRPr="00414218" w14:paraId="683D0A9F" w14:textId="77777777" w:rsidTr="00BF6033">
        <w:tc>
          <w:tcPr>
            <w:tcW w:w="2708" w:type="dxa"/>
          </w:tcPr>
          <w:p w14:paraId="23C397F6" w14:textId="57D10099" w:rsidR="00253272" w:rsidRPr="002766DB" w:rsidRDefault="00253272" w:rsidP="00253272">
            <w:pPr>
              <w:pStyle w:val="Heading2"/>
              <w:spacing w:before="91"/>
              <w:ind w:left="0"/>
              <w:jc w:val="center"/>
              <w:rPr>
                <w:rFonts w:ascii="Arial" w:hAnsi="Arial" w:cs="Arial"/>
                <w:b w:val="0"/>
                <w:bCs w:val="0"/>
                <w:sz w:val="18"/>
                <w:szCs w:val="18"/>
                <w:u w:val="none"/>
              </w:rPr>
            </w:pPr>
            <w:r w:rsidRPr="002766DB">
              <w:rPr>
                <w:rFonts w:ascii="Arial" w:hAnsi="Arial" w:cs="Arial"/>
                <w:b w:val="0"/>
                <w:bCs w:val="0"/>
                <w:sz w:val="18"/>
                <w:szCs w:val="18"/>
                <w:u w:val="none"/>
              </w:rPr>
              <w:t>Sunday,</w:t>
            </w:r>
            <w:r w:rsidR="002D1F5E">
              <w:rPr>
                <w:rFonts w:ascii="Arial" w:hAnsi="Arial" w:cs="Arial"/>
                <w:b w:val="0"/>
                <w:bCs w:val="0"/>
                <w:sz w:val="18"/>
                <w:szCs w:val="18"/>
                <w:u w:val="none"/>
              </w:rPr>
              <w:t xml:space="preserve"> </w:t>
            </w:r>
            <w:r w:rsidR="00D60B81">
              <w:rPr>
                <w:rFonts w:ascii="Arial" w:hAnsi="Arial" w:cs="Arial"/>
                <w:b w:val="0"/>
                <w:bCs w:val="0"/>
                <w:sz w:val="18"/>
                <w:szCs w:val="18"/>
                <w:u w:val="none"/>
              </w:rPr>
              <w:t xml:space="preserve">January </w:t>
            </w:r>
            <w:r w:rsidR="00D60B81">
              <w:rPr>
                <w:rFonts w:ascii="Arial" w:hAnsi="Arial" w:cs="Arial"/>
                <w:b w:val="0"/>
                <w:bCs w:val="0"/>
                <w:sz w:val="18"/>
                <w:szCs w:val="18"/>
                <w:u w:val="none"/>
              </w:rPr>
              <w:t>10</w:t>
            </w:r>
            <w:r w:rsidR="00D60B81" w:rsidRPr="00D60B81">
              <w:rPr>
                <w:rFonts w:ascii="Arial" w:hAnsi="Arial" w:cs="Arial"/>
                <w:b w:val="0"/>
                <w:bCs w:val="0"/>
                <w:sz w:val="18"/>
                <w:szCs w:val="18"/>
                <w:u w:val="none"/>
                <w:vertAlign w:val="superscript"/>
              </w:rPr>
              <w:t>th</w:t>
            </w:r>
            <w:r w:rsidR="00D60B81">
              <w:rPr>
                <w:rFonts w:ascii="Arial" w:hAnsi="Arial" w:cs="Arial"/>
                <w:b w:val="0"/>
                <w:bCs w:val="0"/>
                <w:sz w:val="18"/>
                <w:szCs w:val="18"/>
                <w:u w:val="none"/>
              </w:rPr>
              <w:t xml:space="preserve"> </w:t>
            </w:r>
            <w:r w:rsidR="002D1F5E">
              <w:rPr>
                <w:rFonts w:ascii="Arial" w:hAnsi="Arial" w:cs="Arial"/>
                <w:b w:val="0"/>
                <w:bCs w:val="0"/>
                <w:sz w:val="18"/>
                <w:szCs w:val="18"/>
                <w:u w:val="none"/>
              </w:rPr>
              <w:t xml:space="preserve"> </w:t>
            </w:r>
          </w:p>
        </w:tc>
        <w:tc>
          <w:tcPr>
            <w:tcW w:w="1260" w:type="dxa"/>
          </w:tcPr>
          <w:p w14:paraId="21A9858C" w14:textId="4E193138" w:rsidR="00253272" w:rsidRPr="002766DB" w:rsidRDefault="00253272" w:rsidP="002D1F5E">
            <w:pPr>
              <w:pStyle w:val="Heading2"/>
              <w:spacing w:before="91"/>
              <w:ind w:left="0"/>
              <w:jc w:val="center"/>
              <w:rPr>
                <w:rFonts w:ascii="Arial" w:hAnsi="Arial" w:cs="Arial"/>
                <w:b w:val="0"/>
                <w:bCs w:val="0"/>
                <w:sz w:val="18"/>
                <w:szCs w:val="18"/>
                <w:u w:val="none"/>
              </w:rPr>
            </w:pPr>
            <w:r w:rsidRPr="002766DB">
              <w:rPr>
                <w:rFonts w:ascii="Arial" w:hAnsi="Arial" w:cs="Arial"/>
                <w:b w:val="0"/>
                <w:bCs w:val="0"/>
                <w:sz w:val="18"/>
                <w:szCs w:val="18"/>
                <w:u w:val="none"/>
              </w:rPr>
              <w:t>11:00 a.m.</w:t>
            </w:r>
          </w:p>
        </w:tc>
        <w:tc>
          <w:tcPr>
            <w:tcW w:w="2520" w:type="dxa"/>
          </w:tcPr>
          <w:p w14:paraId="7F750E48" w14:textId="17E3B92F" w:rsidR="00253272" w:rsidRPr="002766DB" w:rsidRDefault="00253272" w:rsidP="00253272">
            <w:pPr>
              <w:pStyle w:val="Heading2"/>
              <w:spacing w:before="91"/>
              <w:ind w:left="0"/>
              <w:jc w:val="center"/>
              <w:rPr>
                <w:rFonts w:ascii="Arial" w:hAnsi="Arial" w:cs="Arial"/>
                <w:b w:val="0"/>
                <w:bCs w:val="0"/>
                <w:sz w:val="18"/>
                <w:szCs w:val="18"/>
                <w:u w:val="none"/>
              </w:rPr>
            </w:pPr>
            <w:r w:rsidRPr="002766DB">
              <w:rPr>
                <w:rFonts w:ascii="Arial" w:hAnsi="Arial" w:cs="Arial"/>
                <w:b w:val="0"/>
                <w:bCs w:val="0"/>
                <w:sz w:val="18"/>
                <w:szCs w:val="18"/>
                <w:u w:val="none"/>
              </w:rPr>
              <w:t>Sacred Heart</w:t>
            </w:r>
          </w:p>
        </w:tc>
        <w:tc>
          <w:tcPr>
            <w:tcW w:w="3241" w:type="dxa"/>
          </w:tcPr>
          <w:p w14:paraId="48B1CE1D" w14:textId="09761137" w:rsidR="00253272" w:rsidRPr="002766DB" w:rsidRDefault="000F29B6" w:rsidP="00253272">
            <w:pPr>
              <w:pStyle w:val="Heading2"/>
              <w:spacing w:before="91"/>
              <w:ind w:left="0"/>
              <w:jc w:val="center"/>
              <w:rPr>
                <w:rFonts w:ascii="Arial" w:hAnsi="Arial" w:cs="Arial"/>
                <w:b w:val="0"/>
                <w:bCs w:val="0"/>
                <w:sz w:val="18"/>
                <w:szCs w:val="18"/>
                <w:u w:val="none"/>
              </w:rPr>
            </w:pPr>
            <w:r>
              <w:rPr>
                <w:rFonts w:ascii="Arial" w:hAnsi="Arial" w:cs="Arial"/>
                <w:b w:val="0"/>
                <w:bCs w:val="0"/>
                <w:sz w:val="18"/>
                <w:szCs w:val="18"/>
                <w:u w:val="none"/>
              </w:rPr>
              <w:t>Pro Populo</w:t>
            </w:r>
          </w:p>
        </w:tc>
      </w:tr>
    </w:tbl>
    <w:p w14:paraId="76CF9935" w14:textId="027CF39D" w:rsidR="003A4974" w:rsidRPr="002766DB" w:rsidRDefault="00F31B76" w:rsidP="00BF6033">
      <w:pPr>
        <w:spacing w:before="80" w:line="242" w:lineRule="auto"/>
        <w:ind w:left="104" w:right="165" w:hanging="5"/>
        <w:jc w:val="center"/>
        <w:rPr>
          <w:rFonts w:ascii="Times New Roman"/>
          <w:sz w:val="20"/>
          <w:szCs w:val="20"/>
        </w:rPr>
      </w:pPr>
      <w:r w:rsidRPr="002766DB">
        <w:rPr>
          <w:b/>
          <w:sz w:val="20"/>
          <w:szCs w:val="20"/>
        </w:rPr>
        <w:t>Confessions</w:t>
      </w:r>
    </w:p>
    <w:tbl>
      <w:tblPr>
        <w:tblStyle w:val="TableGrid"/>
        <w:tblW w:w="0" w:type="auto"/>
        <w:tblInd w:w="104" w:type="dxa"/>
        <w:tblLook w:val="04A0" w:firstRow="1" w:lastRow="0" w:firstColumn="1" w:lastColumn="0" w:noHBand="0" w:noVBand="1"/>
      </w:tblPr>
      <w:tblGrid>
        <w:gridCol w:w="4735"/>
        <w:gridCol w:w="4741"/>
      </w:tblGrid>
      <w:tr w:rsidR="00BF6033" w14:paraId="15CB5621" w14:textId="77777777" w:rsidTr="00BF6033">
        <w:tc>
          <w:tcPr>
            <w:tcW w:w="4903" w:type="dxa"/>
          </w:tcPr>
          <w:p w14:paraId="321D608A" w14:textId="73C68228" w:rsidR="00BF6033" w:rsidRPr="002766DB" w:rsidRDefault="00BF6033" w:rsidP="00BF6033">
            <w:pPr>
              <w:spacing w:before="63" w:line="242" w:lineRule="auto"/>
              <w:ind w:right="165"/>
              <w:jc w:val="center"/>
              <w:rPr>
                <w:b/>
                <w:sz w:val="18"/>
                <w:szCs w:val="18"/>
              </w:rPr>
            </w:pPr>
            <w:r w:rsidRPr="002766DB">
              <w:rPr>
                <w:b/>
                <w:sz w:val="18"/>
                <w:szCs w:val="18"/>
              </w:rPr>
              <w:t>St. Ann’s</w:t>
            </w:r>
          </w:p>
        </w:tc>
        <w:tc>
          <w:tcPr>
            <w:tcW w:w="4903" w:type="dxa"/>
          </w:tcPr>
          <w:p w14:paraId="2C0D5039" w14:textId="7175773A" w:rsidR="00BF6033" w:rsidRPr="002766DB" w:rsidRDefault="00BF6033" w:rsidP="00E75255">
            <w:pPr>
              <w:spacing w:before="63" w:line="242" w:lineRule="auto"/>
              <w:ind w:right="165"/>
              <w:jc w:val="center"/>
              <w:rPr>
                <w:bCs/>
                <w:sz w:val="18"/>
                <w:szCs w:val="18"/>
              </w:rPr>
            </w:pPr>
            <w:r w:rsidRPr="002766DB">
              <w:rPr>
                <w:bCs/>
                <w:sz w:val="18"/>
                <w:szCs w:val="18"/>
              </w:rPr>
              <w:t xml:space="preserve">Monday – Friday </w:t>
            </w:r>
            <w:r w:rsidR="00C14FCE">
              <w:rPr>
                <w:bCs/>
                <w:sz w:val="18"/>
                <w:szCs w:val="18"/>
              </w:rPr>
              <w:t xml:space="preserve">20 minutes before daily </w:t>
            </w:r>
            <w:r w:rsidRPr="002766DB">
              <w:rPr>
                <w:bCs/>
                <w:sz w:val="18"/>
                <w:szCs w:val="18"/>
              </w:rPr>
              <w:t>Mass and every Saturday 3:00</w:t>
            </w:r>
            <w:r w:rsidR="00C14FCE">
              <w:rPr>
                <w:bCs/>
                <w:sz w:val="18"/>
                <w:szCs w:val="18"/>
              </w:rPr>
              <w:t xml:space="preserve"> </w:t>
            </w:r>
            <w:r w:rsidRPr="002766DB">
              <w:rPr>
                <w:bCs/>
                <w:sz w:val="18"/>
                <w:szCs w:val="18"/>
              </w:rPr>
              <w:t>p.m. – 3:50</w:t>
            </w:r>
            <w:r w:rsidR="00C14FCE">
              <w:rPr>
                <w:bCs/>
                <w:sz w:val="18"/>
                <w:szCs w:val="18"/>
              </w:rPr>
              <w:t xml:space="preserve"> </w:t>
            </w:r>
            <w:r w:rsidRPr="002766DB">
              <w:rPr>
                <w:bCs/>
                <w:sz w:val="18"/>
                <w:szCs w:val="18"/>
              </w:rPr>
              <w:t>p.m.</w:t>
            </w:r>
          </w:p>
        </w:tc>
      </w:tr>
      <w:tr w:rsidR="00BF6033" w14:paraId="1A90B004" w14:textId="77777777" w:rsidTr="00BF6033">
        <w:tc>
          <w:tcPr>
            <w:tcW w:w="4903" w:type="dxa"/>
          </w:tcPr>
          <w:p w14:paraId="34B3E50A" w14:textId="24DB6600" w:rsidR="00BF6033" w:rsidRPr="002766DB" w:rsidRDefault="00BF6033" w:rsidP="00BF6033">
            <w:pPr>
              <w:spacing w:before="63" w:line="242" w:lineRule="auto"/>
              <w:ind w:right="165"/>
              <w:jc w:val="center"/>
              <w:rPr>
                <w:b/>
                <w:sz w:val="18"/>
                <w:szCs w:val="18"/>
              </w:rPr>
            </w:pPr>
            <w:r w:rsidRPr="002766DB">
              <w:rPr>
                <w:b/>
                <w:sz w:val="18"/>
                <w:szCs w:val="18"/>
              </w:rPr>
              <w:t>Sacred Heart</w:t>
            </w:r>
          </w:p>
        </w:tc>
        <w:tc>
          <w:tcPr>
            <w:tcW w:w="4903" w:type="dxa"/>
          </w:tcPr>
          <w:p w14:paraId="1C2BF524" w14:textId="77777777" w:rsidR="005647BF" w:rsidRDefault="00481E22" w:rsidP="00E75255">
            <w:pPr>
              <w:spacing w:before="63" w:line="242" w:lineRule="auto"/>
              <w:ind w:right="165"/>
              <w:jc w:val="center"/>
              <w:rPr>
                <w:bCs/>
                <w:sz w:val="18"/>
                <w:szCs w:val="18"/>
              </w:rPr>
            </w:pPr>
            <w:bookmarkStart w:id="0" w:name="_Hlk56174169"/>
            <w:r>
              <w:rPr>
                <w:bCs/>
                <w:sz w:val="18"/>
                <w:szCs w:val="18"/>
              </w:rPr>
              <w:t>2</w:t>
            </w:r>
            <w:r w:rsidRPr="00481E22">
              <w:rPr>
                <w:bCs/>
                <w:sz w:val="18"/>
                <w:szCs w:val="18"/>
                <w:vertAlign w:val="superscript"/>
              </w:rPr>
              <w:t>nd</w:t>
            </w:r>
            <w:r>
              <w:rPr>
                <w:bCs/>
                <w:sz w:val="18"/>
                <w:szCs w:val="18"/>
              </w:rPr>
              <w:t xml:space="preserve"> Sunday of the month after Mass </w:t>
            </w:r>
            <w:bookmarkEnd w:id="0"/>
            <w:r>
              <w:rPr>
                <w:bCs/>
                <w:sz w:val="18"/>
                <w:szCs w:val="18"/>
              </w:rPr>
              <w:t>and</w:t>
            </w:r>
            <w:r w:rsidR="005647BF">
              <w:rPr>
                <w:bCs/>
                <w:sz w:val="18"/>
                <w:szCs w:val="18"/>
              </w:rPr>
              <w:t xml:space="preserve"> </w:t>
            </w:r>
          </w:p>
          <w:p w14:paraId="74667B2F" w14:textId="35E69E70" w:rsidR="00BF6033" w:rsidRPr="002766DB" w:rsidRDefault="005647BF" w:rsidP="005647BF">
            <w:pPr>
              <w:spacing w:before="63" w:line="242" w:lineRule="auto"/>
              <w:ind w:right="165"/>
              <w:jc w:val="center"/>
              <w:rPr>
                <w:bCs/>
                <w:sz w:val="18"/>
                <w:szCs w:val="18"/>
              </w:rPr>
            </w:pPr>
            <w:r>
              <w:rPr>
                <w:bCs/>
                <w:sz w:val="18"/>
                <w:szCs w:val="18"/>
              </w:rPr>
              <w:t xml:space="preserve">January </w:t>
            </w:r>
            <w:r w:rsidR="001A72AC">
              <w:rPr>
                <w:bCs/>
                <w:sz w:val="18"/>
                <w:szCs w:val="18"/>
              </w:rPr>
              <w:t>6</w:t>
            </w:r>
            <w:r w:rsidRPr="005647BF">
              <w:rPr>
                <w:bCs/>
                <w:sz w:val="18"/>
                <w:szCs w:val="18"/>
                <w:vertAlign w:val="superscript"/>
              </w:rPr>
              <w:t>th</w:t>
            </w:r>
            <w:r>
              <w:rPr>
                <w:bCs/>
                <w:sz w:val="18"/>
                <w:szCs w:val="18"/>
              </w:rPr>
              <w:t xml:space="preserve"> </w:t>
            </w:r>
            <w:r w:rsidR="00BF6033" w:rsidRPr="002766DB">
              <w:rPr>
                <w:bCs/>
                <w:sz w:val="18"/>
                <w:szCs w:val="18"/>
              </w:rPr>
              <w:t>at 3:00 p.m.</w:t>
            </w:r>
          </w:p>
        </w:tc>
      </w:tr>
    </w:tbl>
    <w:p w14:paraId="5FE6E478" w14:textId="77777777" w:rsidR="00511C81" w:rsidRDefault="00511C81" w:rsidP="00F1155E">
      <w:pPr>
        <w:spacing w:before="102"/>
        <w:ind w:right="19"/>
        <w:jc w:val="center"/>
        <w:rPr>
          <w:b/>
          <w:sz w:val="20"/>
          <w:szCs w:val="20"/>
        </w:rPr>
      </w:pPr>
    </w:p>
    <w:p w14:paraId="1EE24DC2" w14:textId="7D6D29BB" w:rsidR="00F1155E" w:rsidRDefault="00F1155E" w:rsidP="00F1155E">
      <w:pPr>
        <w:spacing w:before="102"/>
        <w:ind w:right="19"/>
        <w:jc w:val="center"/>
        <w:rPr>
          <w:b/>
          <w:color w:val="212121"/>
          <w:sz w:val="20"/>
          <w:szCs w:val="20"/>
        </w:rPr>
      </w:pPr>
      <w:r w:rsidRPr="00414218">
        <w:rPr>
          <w:b/>
          <w:sz w:val="20"/>
          <w:szCs w:val="20"/>
        </w:rPr>
        <w:t>Stewardship:</w:t>
      </w:r>
      <w:r w:rsidRPr="00414218">
        <w:rPr>
          <w:b/>
          <w:iCs/>
          <w:sz w:val="20"/>
          <w:szCs w:val="20"/>
        </w:rPr>
        <w:t xml:space="preserve"> 1</w:t>
      </w:r>
      <w:r w:rsidR="00E106CE">
        <w:rPr>
          <w:b/>
          <w:iCs/>
          <w:sz w:val="20"/>
          <w:szCs w:val="20"/>
        </w:rPr>
        <w:t>2</w:t>
      </w:r>
      <w:r w:rsidRPr="00414218">
        <w:rPr>
          <w:b/>
          <w:iCs/>
          <w:sz w:val="20"/>
          <w:szCs w:val="20"/>
        </w:rPr>
        <w:t>-</w:t>
      </w:r>
      <w:r w:rsidR="00372B0F">
        <w:rPr>
          <w:b/>
          <w:iCs/>
          <w:sz w:val="20"/>
          <w:szCs w:val="20"/>
        </w:rPr>
        <w:t>2</w:t>
      </w:r>
      <w:r w:rsidR="00AF323C">
        <w:rPr>
          <w:b/>
          <w:iCs/>
          <w:sz w:val="20"/>
          <w:szCs w:val="20"/>
        </w:rPr>
        <w:t>7</w:t>
      </w:r>
      <w:r w:rsidRPr="00414218">
        <w:rPr>
          <w:b/>
          <w:iCs/>
          <w:sz w:val="20"/>
          <w:szCs w:val="20"/>
        </w:rPr>
        <w:t>-2020</w:t>
      </w:r>
      <w:r w:rsidRPr="00414218">
        <w:rPr>
          <w:b/>
          <w:color w:val="212121"/>
          <w:sz w:val="20"/>
          <w:szCs w:val="20"/>
        </w:rPr>
        <w:t xml:space="preserve"> </w:t>
      </w:r>
    </w:p>
    <w:tbl>
      <w:tblPr>
        <w:tblStyle w:val="TableGrid"/>
        <w:tblW w:w="0" w:type="auto"/>
        <w:tblInd w:w="265" w:type="dxa"/>
        <w:tblLook w:val="04A0" w:firstRow="1" w:lastRow="0" w:firstColumn="1" w:lastColumn="0" w:noHBand="0" w:noVBand="1"/>
      </w:tblPr>
      <w:tblGrid>
        <w:gridCol w:w="2928"/>
        <w:gridCol w:w="3193"/>
        <w:gridCol w:w="3194"/>
      </w:tblGrid>
      <w:tr w:rsidR="00F1155E" w14:paraId="37DA3A17" w14:textId="77777777" w:rsidTr="00511C81">
        <w:tc>
          <w:tcPr>
            <w:tcW w:w="2928" w:type="dxa"/>
            <w:tcBorders>
              <w:left w:val="single" w:sz="4" w:space="0" w:color="auto"/>
            </w:tcBorders>
          </w:tcPr>
          <w:p w14:paraId="6ACDC04C" w14:textId="77777777" w:rsidR="00F1155E" w:rsidRPr="002238D8" w:rsidRDefault="00F1155E" w:rsidP="008A0C7F">
            <w:pPr>
              <w:spacing w:before="102"/>
              <w:ind w:right="19"/>
              <w:jc w:val="center"/>
              <w:rPr>
                <w:b/>
                <w:color w:val="212121"/>
                <w:sz w:val="18"/>
                <w:szCs w:val="18"/>
              </w:rPr>
            </w:pPr>
            <w:r w:rsidRPr="002238D8">
              <w:rPr>
                <w:b/>
                <w:color w:val="212121"/>
                <w:sz w:val="18"/>
                <w:szCs w:val="18"/>
              </w:rPr>
              <w:t>Collection</w:t>
            </w:r>
          </w:p>
        </w:tc>
        <w:tc>
          <w:tcPr>
            <w:tcW w:w="3193" w:type="dxa"/>
          </w:tcPr>
          <w:p w14:paraId="725725FB" w14:textId="77777777" w:rsidR="00F1155E" w:rsidRPr="002238D8" w:rsidRDefault="00F1155E" w:rsidP="008A0C7F">
            <w:pPr>
              <w:spacing w:before="102"/>
              <w:ind w:right="19"/>
              <w:jc w:val="center"/>
              <w:rPr>
                <w:b/>
                <w:color w:val="212121"/>
                <w:sz w:val="18"/>
                <w:szCs w:val="18"/>
              </w:rPr>
            </w:pPr>
            <w:r w:rsidRPr="002238D8">
              <w:rPr>
                <w:b/>
                <w:color w:val="212121"/>
                <w:sz w:val="18"/>
                <w:szCs w:val="18"/>
              </w:rPr>
              <w:t>St. Ann</w:t>
            </w:r>
          </w:p>
        </w:tc>
        <w:tc>
          <w:tcPr>
            <w:tcW w:w="3194" w:type="dxa"/>
          </w:tcPr>
          <w:p w14:paraId="1459107D" w14:textId="2B451934" w:rsidR="00F1155E" w:rsidRPr="002238D8" w:rsidRDefault="00F1155E" w:rsidP="008A0C7F">
            <w:pPr>
              <w:spacing w:before="102"/>
              <w:ind w:right="19"/>
              <w:jc w:val="center"/>
              <w:rPr>
                <w:b/>
                <w:color w:val="212121"/>
                <w:sz w:val="18"/>
                <w:szCs w:val="18"/>
              </w:rPr>
            </w:pPr>
            <w:r w:rsidRPr="002238D8">
              <w:rPr>
                <w:b/>
                <w:color w:val="212121"/>
                <w:sz w:val="18"/>
                <w:szCs w:val="18"/>
              </w:rPr>
              <w:t>Sacred Heart</w:t>
            </w:r>
            <w:r w:rsidR="00B1323F">
              <w:rPr>
                <w:b/>
                <w:color w:val="212121"/>
                <w:sz w:val="18"/>
                <w:szCs w:val="18"/>
              </w:rPr>
              <w:t xml:space="preserve"> </w:t>
            </w:r>
          </w:p>
        </w:tc>
      </w:tr>
      <w:tr w:rsidR="002E7C86" w:rsidRPr="00481E22" w14:paraId="0223734D" w14:textId="77777777" w:rsidTr="00511C81">
        <w:tc>
          <w:tcPr>
            <w:tcW w:w="2928" w:type="dxa"/>
            <w:tcBorders>
              <w:left w:val="single" w:sz="4" w:space="0" w:color="auto"/>
            </w:tcBorders>
          </w:tcPr>
          <w:p w14:paraId="764A5A9B" w14:textId="77777777" w:rsidR="002E7C86" w:rsidRPr="00C14FCE" w:rsidRDefault="002E7C86" w:rsidP="0021011F">
            <w:pPr>
              <w:spacing w:before="102"/>
              <w:ind w:right="19"/>
              <w:jc w:val="center"/>
              <w:rPr>
                <w:bCs/>
                <w:color w:val="212121"/>
                <w:sz w:val="18"/>
                <w:szCs w:val="18"/>
              </w:rPr>
            </w:pPr>
            <w:r w:rsidRPr="00C14FCE">
              <w:rPr>
                <w:bCs/>
                <w:color w:val="212121"/>
                <w:sz w:val="18"/>
                <w:szCs w:val="18"/>
              </w:rPr>
              <w:t>Adult</w:t>
            </w:r>
          </w:p>
        </w:tc>
        <w:tc>
          <w:tcPr>
            <w:tcW w:w="3193" w:type="dxa"/>
          </w:tcPr>
          <w:p w14:paraId="1D82DA4E" w14:textId="0E844933" w:rsidR="002E7C86" w:rsidRPr="00481E22" w:rsidRDefault="00AF323C" w:rsidP="0021011F">
            <w:pPr>
              <w:spacing w:before="102"/>
              <w:ind w:right="19"/>
              <w:jc w:val="center"/>
              <w:rPr>
                <w:bCs/>
                <w:color w:val="212121"/>
                <w:sz w:val="18"/>
                <w:szCs w:val="18"/>
              </w:rPr>
            </w:pPr>
            <w:r>
              <w:rPr>
                <w:bCs/>
                <w:color w:val="212121"/>
                <w:sz w:val="18"/>
                <w:szCs w:val="18"/>
              </w:rPr>
              <w:t>Will be listed in next week’</w:t>
            </w:r>
            <w:r w:rsidR="005222AE">
              <w:rPr>
                <w:bCs/>
                <w:color w:val="212121"/>
                <w:sz w:val="18"/>
                <w:szCs w:val="18"/>
              </w:rPr>
              <w:t>s bulletin</w:t>
            </w:r>
          </w:p>
        </w:tc>
        <w:tc>
          <w:tcPr>
            <w:tcW w:w="3194" w:type="dxa"/>
          </w:tcPr>
          <w:p w14:paraId="3FFDAEB0" w14:textId="147A3D15" w:rsidR="002E7C86" w:rsidRPr="00481E22" w:rsidRDefault="005222AE" w:rsidP="0021011F">
            <w:pPr>
              <w:spacing w:before="102"/>
              <w:ind w:right="19"/>
              <w:jc w:val="center"/>
              <w:rPr>
                <w:bCs/>
                <w:color w:val="212121"/>
                <w:sz w:val="18"/>
                <w:szCs w:val="18"/>
              </w:rPr>
            </w:pPr>
            <w:r>
              <w:rPr>
                <w:bCs/>
                <w:color w:val="212121"/>
                <w:sz w:val="18"/>
                <w:szCs w:val="18"/>
              </w:rPr>
              <w:t>Will be listed in next week’s bulletin</w:t>
            </w:r>
          </w:p>
        </w:tc>
      </w:tr>
      <w:tr w:rsidR="002E7C86" w:rsidRPr="004E6C1F" w14:paraId="6095A3CD" w14:textId="77777777" w:rsidTr="00511C81">
        <w:tc>
          <w:tcPr>
            <w:tcW w:w="2928" w:type="dxa"/>
            <w:tcBorders>
              <w:left w:val="single" w:sz="4" w:space="0" w:color="auto"/>
            </w:tcBorders>
          </w:tcPr>
          <w:p w14:paraId="250B10E3" w14:textId="77777777" w:rsidR="002E7C86" w:rsidRPr="00C14FCE" w:rsidRDefault="002E7C86" w:rsidP="0021011F">
            <w:pPr>
              <w:spacing w:before="102"/>
              <w:ind w:right="19"/>
              <w:jc w:val="center"/>
              <w:rPr>
                <w:bCs/>
                <w:color w:val="212121"/>
                <w:sz w:val="18"/>
                <w:szCs w:val="18"/>
              </w:rPr>
            </w:pPr>
            <w:r w:rsidRPr="00C14FCE">
              <w:rPr>
                <w:bCs/>
                <w:color w:val="212121"/>
                <w:sz w:val="18"/>
                <w:szCs w:val="18"/>
              </w:rPr>
              <w:t>Plate</w:t>
            </w:r>
          </w:p>
        </w:tc>
        <w:tc>
          <w:tcPr>
            <w:tcW w:w="3193" w:type="dxa"/>
          </w:tcPr>
          <w:p w14:paraId="3493ABFC" w14:textId="0CE06C99" w:rsidR="002E7C86" w:rsidRPr="00481E22" w:rsidRDefault="002E7C86" w:rsidP="0021011F">
            <w:pPr>
              <w:spacing w:before="102"/>
              <w:ind w:right="19"/>
              <w:jc w:val="center"/>
              <w:rPr>
                <w:bCs/>
                <w:color w:val="212121"/>
                <w:sz w:val="18"/>
                <w:szCs w:val="18"/>
              </w:rPr>
            </w:pPr>
          </w:p>
        </w:tc>
        <w:tc>
          <w:tcPr>
            <w:tcW w:w="3194" w:type="dxa"/>
          </w:tcPr>
          <w:p w14:paraId="2039B306" w14:textId="25966E08" w:rsidR="002E7C86" w:rsidRPr="004E6C1F" w:rsidRDefault="002E7C86" w:rsidP="0021011F">
            <w:pPr>
              <w:spacing w:before="102"/>
              <w:ind w:right="19"/>
              <w:jc w:val="center"/>
              <w:rPr>
                <w:bCs/>
                <w:color w:val="212121"/>
                <w:sz w:val="18"/>
                <w:szCs w:val="18"/>
              </w:rPr>
            </w:pPr>
          </w:p>
        </w:tc>
      </w:tr>
      <w:tr w:rsidR="002E7C86" w:rsidRPr="004E6C1F" w14:paraId="6D836559" w14:textId="77777777" w:rsidTr="00511C81">
        <w:tc>
          <w:tcPr>
            <w:tcW w:w="2928" w:type="dxa"/>
            <w:tcBorders>
              <w:left w:val="single" w:sz="4" w:space="0" w:color="auto"/>
            </w:tcBorders>
          </w:tcPr>
          <w:p w14:paraId="67B9D945" w14:textId="77777777" w:rsidR="002E7C86" w:rsidRPr="00C14FCE" w:rsidRDefault="002E7C86" w:rsidP="0021011F">
            <w:pPr>
              <w:spacing w:before="102"/>
              <w:ind w:right="19"/>
              <w:jc w:val="center"/>
              <w:rPr>
                <w:bCs/>
                <w:color w:val="212121"/>
                <w:sz w:val="18"/>
                <w:szCs w:val="18"/>
              </w:rPr>
            </w:pPr>
            <w:r w:rsidRPr="00C14FCE">
              <w:rPr>
                <w:bCs/>
                <w:color w:val="212121"/>
                <w:sz w:val="18"/>
                <w:szCs w:val="18"/>
              </w:rPr>
              <w:t>Children</w:t>
            </w:r>
          </w:p>
        </w:tc>
        <w:tc>
          <w:tcPr>
            <w:tcW w:w="3193" w:type="dxa"/>
          </w:tcPr>
          <w:p w14:paraId="5FD11830" w14:textId="18B2F32A" w:rsidR="002E7C86" w:rsidRPr="00481E22" w:rsidRDefault="002E7C86" w:rsidP="0021011F">
            <w:pPr>
              <w:spacing w:before="102"/>
              <w:ind w:right="19"/>
              <w:jc w:val="center"/>
              <w:rPr>
                <w:bCs/>
                <w:color w:val="212121"/>
                <w:sz w:val="18"/>
                <w:szCs w:val="18"/>
              </w:rPr>
            </w:pPr>
          </w:p>
        </w:tc>
        <w:tc>
          <w:tcPr>
            <w:tcW w:w="3194" w:type="dxa"/>
          </w:tcPr>
          <w:p w14:paraId="7399C765" w14:textId="1707E2E7" w:rsidR="002E7C86" w:rsidRPr="004E6C1F" w:rsidRDefault="002E7C86" w:rsidP="0021011F">
            <w:pPr>
              <w:spacing w:before="102"/>
              <w:ind w:right="19"/>
              <w:jc w:val="center"/>
              <w:rPr>
                <w:bCs/>
                <w:color w:val="212121"/>
                <w:sz w:val="18"/>
                <w:szCs w:val="18"/>
              </w:rPr>
            </w:pPr>
          </w:p>
        </w:tc>
      </w:tr>
      <w:tr w:rsidR="002E7C86" w14:paraId="121B81C6" w14:textId="77777777" w:rsidTr="00511C81">
        <w:tc>
          <w:tcPr>
            <w:tcW w:w="2928" w:type="dxa"/>
            <w:tcBorders>
              <w:left w:val="single" w:sz="4" w:space="0" w:color="auto"/>
            </w:tcBorders>
          </w:tcPr>
          <w:p w14:paraId="67C63A52" w14:textId="77777777" w:rsidR="002E7C86" w:rsidRDefault="002E7C86" w:rsidP="0021011F">
            <w:pPr>
              <w:spacing w:before="102"/>
              <w:ind w:right="19"/>
              <w:jc w:val="center"/>
              <w:rPr>
                <w:bCs/>
                <w:color w:val="212121"/>
                <w:sz w:val="18"/>
                <w:szCs w:val="18"/>
              </w:rPr>
            </w:pPr>
            <w:r>
              <w:rPr>
                <w:bCs/>
                <w:color w:val="212121"/>
                <w:sz w:val="18"/>
                <w:szCs w:val="18"/>
              </w:rPr>
              <w:t>Maintenance Fund</w:t>
            </w:r>
          </w:p>
        </w:tc>
        <w:tc>
          <w:tcPr>
            <w:tcW w:w="3193" w:type="dxa"/>
          </w:tcPr>
          <w:p w14:paraId="3AB83C26" w14:textId="242753F9" w:rsidR="002E7C86" w:rsidRPr="008B3A59" w:rsidRDefault="002E7C86" w:rsidP="0021011F">
            <w:pPr>
              <w:spacing w:before="102"/>
              <w:ind w:right="19"/>
              <w:jc w:val="center"/>
              <w:rPr>
                <w:bCs/>
                <w:color w:val="212121"/>
                <w:sz w:val="18"/>
                <w:szCs w:val="18"/>
              </w:rPr>
            </w:pPr>
          </w:p>
        </w:tc>
        <w:tc>
          <w:tcPr>
            <w:tcW w:w="3194" w:type="dxa"/>
          </w:tcPr>
          <w:p w14:paraId="48E847E9" w14:textId="24988206" w:rsidR="002E7C86" w:rsidRDefault="002E7C86" w:rsidP="0021011F">
            <w:pPr>
              <w:spacing w:before="102"/>
              <w:ind w:right="19"/>
              <w:jc w:val="center"/>
              <w:rPr>
                <w:bCs/>
                <w:color w:val="212121"/>
                <w:sz w:val="18"/>
                <w:szCs w:val="18"/>
              </w:rPr>
            </w:pPr>
          </w:p>
        </w:tc>
      </w:tr>
      <w:tr w:rsidR="002E7C86" w:rsidRPr="002238D8" w14:paraId="10156269" w14:textId="77777777" w:rsidTr="00511C81">
        <w:tc>
          <w:tcPr>
            <w:tcW w:w="2928" w:type="dxa"/>
            <w:tcBorders>
              <w:left w:val="single" w:sz="4" w:space="0" w:color="auto"/>
            </w:tcBorders>
          </w:tcPr>
          <w:p w14:paraId="444E5163" w14:textId="77777777" w:rsidR="002E7C86" w:rsidRPr="00C14FCE" w:rsidRDefault="002E7C86" w:rsidP="0021011F">
            <w:pPr>
              <w:spacing w:before="102"/>
              <w:ind w:right="19"/>
              <w:jc w:val="center"/>
              <w:rPr>
                <w:bCs/>
                <w:color w:val="212121"/>
                <w:sz w:val="18"/>
                <w:szCs w:val="18"/>
              </w:rPr>
            </w:pPr>
            <w:r w:rsidRPr="00C14FCE">
              <w:rPr>
                <w:bCs/>
                <w:color w:val="212121"/>
                <w:sz w:val="18"/>
                <w:szCs w:val="18"/>
              </w:rPr>
              <w:t>Weekly Budget</w:t>
            </w:r>
          </w:p>
        </w:tc>
        <w:tc>
          <w:tcPr>
            <w:tcW w:w="3193" w:type="dxa"/>
          </w:tcPr>
          <w:p w14:paraId="0B950F3F" w14:textId="77777777" w:rsidR="002E7C86" w:rsidRPr="002238D8" w:rsidRDefault="002E7C86" w:rsidP="0021011F">
            <w:pPr>
              <w:spacing w:before="102"/>
              <w:ind w:right="19"/>
              <w:jc w:val="center"/>
              <w:rPr>
                <w:bCs/>
                <w:color w:val="212121"/>
                <w:sz w:val="18"/>
                <w:szCs w:val="18"/>
              </w:rPr>
            </w:pPr>
            <w:r w:rsidRPr="002238D8">
              <w:rPr>
                <w:bCs/>
                <w:color w:val="212121"/>
                <w:sz w:val="18"/>
                <w:szCs w:val="18"/>
              </w:rPr>
              <w:t>$2,416.06</w:t>
            </w:r>
          </w:p>
        </w:tc>
        <w:tc>
          <w:tcPr>
            <w:tcW w:w="3194" w:type="dxa"/>
          </w:tcPr>
          <w:p w14:paraId="707693EA" w14:textId="77777777" w:rsidR="002E7C86" w:rsidRPr="002238D8" w:rsidRDefault="002E7C86" w:rsidP="0021011F">
            <w:pPr>
              <w:spacing w:before="102"/>
              <w:ind w:right="19"/>
              <w:jc w:val="center"/>
              <w:rPr>
                <w:bCs/>
                <w:color w:val="212121"/>
                <w:sz w:val="18"/>
                <w:szCs w:val="18"/>
              </w:rPr>
            </w:pPr>
            <w:r w:rsidRPr="002238D8">
              <w:rPr>
                <w:bCs/>
                <w:color w:val="212121"/>
                <w:sz w:val="18"/>
                <w:szCs w:val="18"/>
              </w:rPr>
              <w:t>$682.31</w:t>
            </w:r>
          </w:p>
        </w:tc>
      </w:tr>
      <w:tr w:rsidR="002E7C86" w:rsidRPr="00FE5AA9" w14:paraId="0E245C69" w14:textId="77777777" w:rsidTr="00511C81">
        <w:tc>
          <w:tcPr>
            <w:tcW w:w="2928" w:type="dxa"/>
            <w:tcBorders>
              <w:left w:val="single" w:sz="4" w:space="0" w:color="auto"/>
            </w:tcBorders>
          </w:tcPr>
          <w:p w14:paraId="1F6D06ED" w14:textId="77777777" w:rsidR="002E7C86" w:rsidRPr="00C14FCE" w:rsidRDefault="002E7C86" w:rsidP="0021011F">
            <w:pPr>
              <w:spacing w:before="102"/>
              <w:ind w:right="19"/>
              <w:jc w:val="center"/>
              <w:rPr>
                <w:bCs/>
                <w:color w:val="212121"/>
                <w:sz w:val="18"/>
                <w:szCs w:val="18"/>
              </w:rPr>
            </w:pPr>
            <w:r w:rsidRPr="00C14FCE">
              <w:rPr>
                <w:bCs/>
                <w:color w:val="212121"/>
                <w:sz w:val="18"/>
                <w:szCs w:val="18"/>
              </w:rPr>
              <w:t>Year to Date Budget</w:t>
            </w:r>
          </w:p>
        </w:tc>
        <w:tc>
          <w:tcPr>
            <w:tcW w:w="3193" w:type="dxa"/>
          </w:tcPr>
          <w:p w14:paraId="34AF6F17" w14:textId="72EEA3B6" w:rsidR="002E7C86" w:rsidRPr="006601A7" w:rsidRDefault="002E7C86" w:rsidP="0021011F">
            <w:pPr>
              <w:spacing w:before="102"/>
              <w:ind w:right="19"/>
              <w:jc w:val="center"/>
              <w:rPr>
                <w:bCs/>
                <w:color w:val="212121"/>
                <w:sz w:val="18"/>
                <w:szCs w:val="18"/>
                <w:highlight w:val="yellow"/>
              </w:rPr>
            </w:pPr>
            <w:r w:rsidRPr="00EB0A1C">
              <w:rPr>
                <w:bCs/>
                <w:color w:val="212121"/>
                <w:sz w:val="18"/>
                <w:szCs w:val="18"/>
              </w:rPr>
              <w:t>$</w:t>
            </w:r>
            <w:r w:rsidR="00695212" w:rsidRPr="00EB0A1C">
              <w:rPr>
                <w:bCs/>
                <w:color w:val="212121"/>
                <w:sz w:val="18"/>
                <w:szCs w:val="18"/>
              </w:rPr>
              <w:t>6</w:t>
            </w:r>
            <w:r w:rsidR="009C4DFA">
              <w:rPr>
                <w:bCs/>
                <w:color w:val="212121"/>
                <w:sz w:val="18"/>
                <w:szCs w:val="18"/>
              </w:rPr>
              <w:t>2,817.48</w:t>
            </w:r>
            <w:r w:rsidR="00517ABD">
              <w:rPr>
                <w:bCs/>
                <w:color w:val="212121"/>
                <w:sz w:val="18"/>
                <w:szCs w:val="18"/>
              </w:rPr>
              <w:t xml:space="preserve"> </w:t>
            </w:r>
          </w:p>
        </w:tc>
        <w:tc>
          <w:tcPr>
            <w:tcW w:w="3194" w:type="dxa"/>
          </w:tcPr>
          <w:p w14:paraId="494599A6" w14:textId="33BDDA1B" w:rsidR="002E7C86" w:rsidRPr="00EB0A1C" w:rsidRDefault="002E7C86" w:rsidP="0021011F">
            <w:pPr>
              <w:spacing w:before="102"/>
              <w:ind w:right="19"/>
              <w:jc w:val="center"/>
              <w:rPr>
                <w:bCs/>
                <w:color w:val="212121"/>
                <w:sz w:val="18"/>
                <w:szCs w:val="18"/>
              </w:rPr>
            </w:pPr>
            <w:r w:rsidRPr="00EB0A1C">
              <w:rPr>
                <w:bCs/>
                <w:color w:val="212121"/>
                <w:sz w:val="18"/>
                <w:szCs w:val="18"/>
              </w:rPr>
              <w:t>$1</w:t>
            </w:r>
            <w:r w:rsidR="009C4DFA">
              <w:rPr>
                <w:bCs/>
                <w:color w:val="212121"/>
                <w:sz w:val="18"/>
                <w:szCs w:val="18"/>
              </w:rPr>
              <w:t>8,422.37</w:t>
            </w:r>
          </w:p>
        </w:tc>
      </w:tr>
      <w:tr w:rsidR="002E7C86" w:rsidRPr="002238D8" w14:paraId="4C25B737" w14:textId="77777777" w:rsidTr="00511C81">
        <w:tc>
          <w:tcPr>
            <w:tcW w:w="2928" w:type="dxa"/>
            <w:tcBorders>
              <w:left w:val="single" w:sz="4" w:space="0" w:color="auto"/>
            </w:tcBorders>
          </w:tcPr>
          <w:p w14:paraId="23F9D939" w14:textId="77777777" w:rsidR="002E7C86" w:rsidRPr="00C14FCE" w:rsidRDefault="002E7C86" w:rsidP="0021011F">
            <w:pPr>
              <w:spacing w:before="102"/>
              <w:ind w:right="19"/>
              <w:jc w:val="center"/>
              <w:rPr>
                <w:bCs/>
                <w:color w:val="212121"/>
                <w:sz w:val="18"/>
                <w:szCs w:val="18"/>
              </w:rPr>
            </w:pPr>
            <w:r w:rsidRPr="00C14FCE">
              <w:rPr>
                <w:bCs/>
                <w:color w:val="212121"/>
                <w:sz w:val="18"/>
                <w:szCs w:val="18"/>
              </w:rPr>
              <w:t>Year to Date Actual</w:t>
            </w:r>
          </w:p>
        </w:tc>
        <w:tc>
          <w:tcPr>
            <w:tcW w:w="3193" w:type="dxa"/>
          </w:tcPr>
          <w:p w14:paraId="430F3892" w14:textId="033CA38D" w:rsidR="002E7C86" w:rsidRPr="002238D8" w:rsidRDefault="002E7C86" w:rsidP="0021011F">
            <w:pPr>
              <w:spacing w:before="102"/>
              <w:ind w:right="19"/>
              <w:jc w:val="center"/>
              <w:rPr>
                <w:bCs/>
                <w:color w:val="212121"/>
                <w:sz w:val="18"/>
                <w:szCs w:val="18"/>
              </w:rPr>
            </w:pPr>
            <w:r w:rsidRPr="002238D8">
              <w:rPr>
                <w:bCs/>
                <w:color w:val="212121"/>
                <w:sz w:val="18"/>
                <w:szCs w:val="18"/>
              </w:rPr>
              <w:t>$</w:t>
            </w:r>
            <w:r>
              <w:rPr>
                <w:bCs/>
                <w:color w:val="212121"/>
                <w:sz w:val="18"/>
                <w:szCs w:val="18"/>
              </w:rPr>
              <w:t>6</w:t>
            </w:r>
            <w:r w:rsidR="000162F1">
              <w:rPr>
                <w:bCs/>
                <w:color w:val="212121"/>
                <w:sz w:val="18"/>
                <w:szCs w:val="18"/>
              </w:rPr>
              <w:t>6,121.60</w:t>
            </w:r>
          </w:p>
        </w:tc>
        <w:tc>
          <w:tcPr>
            <w:tcW w:w="3194" w:type="dxa"/>
          </w:tcPr>
          <w:p w14:paraId="39FA2337" w14:textId="671978B0" w:rsidR="002E7C86" w:rsidRPr="002238D8" w:rsidRDefault="002E7C86" w:rsidP="0021011F">
            <w:pPr>
              <w:spacing w:before="102"/>
              <w:ind w:right="19"/>
              <w:jc w:val="center"/>
              <w:rPr>
                <w:bCs/>
                <w:color w:val="212121"/>
                <w:sz w:val="18"/>
                <w:szCs w:val="18"/>
              </w:rPr>
            </w:pPr>
            <w:r>
              <w:rPr>
                <w:bCs/>
                <w:color w:val="212121"/>
                <w:sz w:val="18"/>
                <w:szCs w:val="18"/>
              </w:rPr>
              <w:t>$1</w:t>
            </w:r>
            <w:r w:rsidR="00B1323F">
              <w:rPr>
                <w:bCs/>
                <w:color w:val="212121"/>
                <w:sz w:val="18"/>
                <w:szCs w:val="18"/>
              </w:rPr>
              <w:t>6,021.70</w:t>
            </w:r>
          </w:p>
        </w:tc>
      </w:tr>
      <w:tr w:rsidR="002E7C86" w:rsidRPr="00481E22" w14:paraId="4CBFA4E9" w14:textId="77777777" w:rsidTr="00511C81">
        <w:tc>
          <w:tcPr>
            <w:tcW w:w="2928" w:type="dxa"/>
            <w:tcBorders>
              <w:left w:val="single" w:sz="4" w:space="0" w:color="auto"/>
            </w:tcBorders>
          </w:tcPr>
          <w:p w14:paraId="5DF2A8B2" w14:textId="77777777" w:rsidR="002E7C86" w:rsidRPr="00C14FCE" w:rsidRDefault="002E7C86" w:rsidP="0021011F">
            <w:pPr>
              <w:spacing w:before="102"/>
              <w:ind w:right="19"/>
              <w:jc w:val="center"/>
              <w:rPr>
                <w:bCs/>
                <w:color w:val="212121"/>
                <w:sz w:val="18"/>
                <w:szCs w:val="18"/>
              </w:rPr>
            </w:pPr>
            <w:r w:rsidRPr="00C14FCE">
              <w:rPr>
                <w:bCs/>
                <w:color w:val="212121"/>
                <w:sz w:val="18"/>
                <w:szCs w:val="18"/>
              </w:rPr>
              <w:t>Year to Date Surplus/(Shortfall)</w:t>
            </w:r>
          </w:p>
        </w:tc>
        <w:tc>
          <w:tcPr>
            <w:tcW w:w="3193" w:type="dxa"/>
          </w:tcPr>
          <w:p w14:paraId="413EAE33" w14:textId="3B9260CC" w:rsidR="002E7C86" w:rsidRPr="00475E94" w:rsidRDefault="002E7C86" w:rsidP="0021011F">
            <w:pPr>
              <w:spacing w:before="102"/>
              <w:ind w:right="19"/>
              <w:jc w:val="center"/>
              <w:rPr>
                <w:bCs/>
                <w:color w:val="212121"/>
                <w:sz w:val="18"/>
                <w:szCs w:val="18"/>
              </w:rPr>
            </w:pPr>
            <w:r>
              <w:rPr>
                <w:bCs/>
                <w:color w:val="212121"/>
                <w:sz w:val="18"/>
                <w:szCs w:val="18"/>
              </w:rPr>
              <w:t>$5,</w:t>
            </w:r>
            <w:r w:rsidR="000162F1">
              <w:rPr>
                <w:bCs/>
                <w:color w:val="212121"/>
                <w:sz w:val="18"/>
                <w:szCs w:val="18"/>
              </w:rPr>
              <w:t>720.18</w:t>
            </w:r>
          </w:p>
        </w:tc>
        <w:tc>
          <w:tcPr>
            <w:tcW w:w="3194" w:type="dxa"/>
          </w:tcPr>
          <w:p w14:paraId="1CADA5D5" w14:textId="7DE92076" w:rsidR="002E7C86" w:rsidRPr="00481E22" w:rsidRDefault="002E7C86" w:rsidP="0021011F">
            <w:pPr>
              <w:spacing w:before="102"/>
              <w:ind w:right="19"/>
              <w:jc w:val="center"/>
              <w:rPr>
                <w:bCs/>
                <w:color w:val="212121"/>
                <w:sz w:val="18"/>
                <w:szCs w:val="18"/>
              </w:rPr>
            </w:pPr>
            <w:r w:rsidRPr="00481E22">
              <w:rPr>
                <w:bCs/>
                <w:color w:val="212121"/>
                <w:sz w:val="18"/>
                <w:szCs w:val="18"/>
              </w:rPr>
              <w:t>($</w:t>
            </w:r>
            <w:r>
              <w:rPr>
                <w:bCs/>
                <w:color w:val="212121"/>
                <w:sz w:val="18"/>
                <w:szCs w:val="18"/>
              </w:rPr>
              <w:t>1,</w:t>
            </w:r>
            <w:r w:rsidR="00B1323F">
              <w:rPr>
                <w:bCs/>
                <w:color w:val="212121"/>
                <w:sz w:val="18"/>
                <w:szCs w:val="18"/>
              </w:rPr>
              <w:t>718.36</w:t>
            </w:r>
            <w:r>
              <w:rPr>
                <w:bCs/>
                <w:color w:val="212121"/>
                <w:sz w:val="18"/>
                <w:szCs w:val="18"/>
              </w:rPr>
              <w:t>)</w:t>
            </w:r>
          </w:p>
        </w:tc>
      </w:tr>
    </w:tbl>
    <w:p w14:paraId="1B15693B" w14:textId="23BF6C78" w:rsidR="00115BE3" w:rsidRPr="00414218" w:rsidRDefault="00115BE3" w:rsidP="00DE5EFB">
      <w:pPr>
        <w:pStyle w:val="Heading1"/>
        <w:ind w:right="13"/>
        <w:jc w:val="center"/>
        <w:rPr>
          <w:rFonts w:ascii="Arial" w:hAnsi="Arial" w:cs="Arial"/>
          <w:sz w:val="20"/>
          <w:szCs w:val="20"/>
          <w:u w:val="none"/>
        </w:rPr>
      </w:pPr>
      <w:r w:rsidRPr="00414218">
        <w:rPr>
          <w:rFonts w:ascii="Arial" w:hAnsi="Arial" w:cs="Arial"/>
          <w:sz w:val="20"/>
          <w:szCs w:val="20"/>
          <w:u w:val="none"/>
        </w:rPr>
        <w:t>Ministry Assignments</w:t>
      </w:r>
    </w:p>
    <w:tbl>
      <w:tblPr>
        <w:tblStyle w:val="TableGrid"/>
        <w:tblW w:w="14010" w:type="dxa"/>
        <w:tblLook w:val="04A0" w:firstRow="1" w:lastRow="0" w:firstColumn="1" w:lastColumn="0" w:noHBand="0" w:noVBand="1"/>
      </w:tblPr>
      <w:tblGrid>
        <w:gridCol w:w="4790"/>
        <w:gridCol w:w="4475"/>
        <w:gridCol w:w="4745"/>
      </w:tblGrid>
      <w:tr w:rsidR="00AF323C" w:rsidRPr="001F2E41" w14:paraId="6AF7EC11" w14:textId="77777777" w:rsidTr="0081445E">
        <w:tc>
          <w:tcPr>
            <w:tcW w:w="4790" w:type="dxa"/>
          </w:tcPr>
          <w:p w14:paraId="7BA61C35" w14:textId="0B12447C" w:rsidR="00AF323C" w:rsidRPr="00414218" w:rsidRDefault="00AF323C" w:rsidP="00D60B81">
            <w:pPr>
              <w:pStyle w:val="Heading1"/>
              <w:ind w:right="13"/>
              <w:jc w:val="center"/>
              <w:rPr>
                <w:rFonts w:ascii="Arial" w:hAnsi="Arial" w:cs="Arial"/>
                <w:sz w:val="18"/>
                <w:szCs w:val="18"/>
                <w:u w:val="none"/>
              </w:rPr>
            </w:pPr>
            <w:r w:rsidRPr="00414218">
              <w:rPr>
                <w:rFonts w:ascii="Arial" w:hAnsi="Arial" w:cs="Arial"/>
                <w:sz w:val="18"/>
                <w:szCs w:val="18"/>
                <w:u w:val="none"/>
              </w:rPr>
              <w:t>St. Ann</w:t>
            </w:r>
          </w:p>
        </w:tc>
        <w:tc>
          <w:tcPr>
            <w:tcW w:w="4475" w:type="dxa"/>
            <w:tcBorders>
              <w:right w:val="single" w:sz="4" w:space="0" w:color="auto"/>
            </w:tcBorders>
          </w:tcPr>
          <w:p w14:paraId="2E952AB8" w14:textId="56D9F87A" w:rsidR="00AF323C" w:rsidRPr="00414218" w:rsidRDefault="00AF323C" w:rsidP="00D60B81">
            <w:pPr>
              <w:pStyle w:val="Heading1"/>
              <w:ind w:right="13"/>
              <w:jc w:val="center"/>
              <w:rPr>
                <w:rFonts w:ascii="Arial" w:hAnsi="Arial" w:cs="Arial"/>
                <w:sz w:val="18"/>
                <w:szCs w:val="18"/>
                <w:u w:val="none"/>
              </w:rPr>
            </w:pPr>
            <w:r w:rsidRPr="00414218">
              <w:rPr>
                <w:rFonts w:ascii="Arial" w:hAnsi="Arial" w:cs="Arial"/>
                <w:sz w:val="18"/>
                <w:szCs w:val="18"/>
                <w:u w:val="none"/>
              </w:rPr>
              <w:t>Sacred Heart</w:t>
            </w:r>
          </w:p>
        </w:tc>
        <w:tc>
          <w:tcPr>
            <w:tcW w:w="4745" w:type="dxa"/>
            <w:vMerge w:val="restart"/>
            <w:tcBorders>
              <w:top w:val="nil"/>
              <w:left w:val="single" w:sz="4" w:space="0" w:color="auto"/>
              <w:bottom w:val="nil"/>
              <w:right w:val="nil"/>
            </w:tcBorders>
          </w:tcPr>
          <w:p w14:paraId="716280E6" w14:textId="5C891E16" w:rsidR="00AF323C" w:rsidRPr="00414218" w:rsidRDefault="00AF323C" w:rsidP="00D60B81">
            <w:pPr>
              <w:pStyle w:val="Heading1"/>
              <w:ind w:right="13"/>
              <w:jc w:val="center"/>
              <w:rPr>
                <w:rFonts w:ascii="Arial" w:hAnsi="Arial" w:cs="Arial"/>
                <w:sz w:val="18"/>
                <w:szCs w:val="18"/>
                <w:u w:val="none"/>
              </w:rPr>
            </w:pPr>
          </w:p>
        </w:tc>
      </w:tr>
      <w:tr w:rsidR="00AF323C" w:rsidRPr="001F2E41" w14:paraId="3A3F2B4B" w14:textId="77777777" w:rsidTr="0081445E">
        <w:tc>
          <w:tcPr>
            <w:tcW w:w="4790" w:type="dxa"/>
          </w:tcPr>
          <w:p w14:paraId="01A24563" w14:textId="57C72103" w:rsidR="00AF323C" w:rsidRPr="00414218" w:rsidRDefault="00AF323C" w:rsidP="00D60B81">
            <w:pPr>
              <w:pStyle w:val="Heading1"/>
              <w:ind w:right="13"/>
              <w:jc w:val="center"/>
              <w:rPr>
                <w:rFonts w:ascii="Arial" w:hAnsi="Arial" w:cs="Arial"/>
                <w:sz w:val="18"/>
                <w:szCs w:val="18"/>
                <w:u w:val="none"/>
              </w:rPr>
            </w:pPr>
            <w:r>
              <w:rPr>
                <w:rFonts w:ascii="Arial" w:hAnsi="Arial" w:cs="Arial"/>
                <w:sz w:val="18"/>
                <w:szCs w:val="18"/>
                <w:u w:val="none"/>
              </w:rPr>
              <w:t xml:space="preserve">Saturday, </w:t>
            </w:r>
            <w:r>
              <w:rPr>
                <w:rFonts w:ascii="Arial" w:hAnsi="Arial" w:cs="Arial"/>
                <w:sz w:val="18"/>
                <w:szCs w:val="18"/>
                <w:u w:val="none"/>
              </w:rPr>
              <w:t>January</w:t>
            </w:r>
            <w:r>
              <w:rPr>
                <w:rFonts w:ascii="Arial" w:hAnsi="Arial" w:cs="Arial"/>
                <w:sz w:val="18"/>
                <w:szCs w:val="18"/>
                <w:u w:val="none"/>
              </w:rPr>
              <w:t xml:space="preserve"> </w:t>
            </w:r>
            <w:r>
              <w:rPr>
                <w:rFonts w:ascii="Arial" w:hAnsi="Arial" w:cs="Arial"/>
                <w:sz w:val="18"/>
                <w:szCs w:val="18"/>
                <w:u w:val="none"/>
              </w:rPr>
              <w:t>2</w:t>
            </w:r>
            <w:r>
              <w:rPr>
                <w:rFonts w:ascii="Arial" w:hAnsi="Arial" w:cs="Arial"/>
                <w:sz w:val="18"/>
                <w:szCs w:val="18"/>
                <w:u w:val="none"/>
              </w:rPr>
              <w:t xml:space="preserve">, </w:t>
            </w:r>
            <w:r w:rsidRPr="00414218">
              <w:rPr>
                <w:rFonts w:ascii="Arial" w:hAnsi="Arial" w:cs="Arial"/>
                <w:sz w:val="18"/>
                <w:szCs w:val="18"/>
                <w:u w:val="none"/>
              </w:rPr>
              <w:t xml:space="preserve">2020 at </w:t>
            </w:r>
            <w:r>
              <w:rPr>
                <w:rFonts w:ascii="Arial" w:hAnsi="Arial" w:cs="Arial"/>
                <w:sz w:val="18"/>
                <w:szCs w:val="18"/>
                <w:u w:val="none"/>
              </w:rPr>
              <w:t>4</w:t>
            </w:r>
            <w:r w:rsidRPr="00414218">
              <w:rPr>
                <w:rFonts w:ascii="Arial" w:hAnsi="Arial" w:cs="Arial"/>
                <w:sz w:val="18"/>
                <w:szCs w:val="18"/>
                <w:u w:val="none"/>
              </w:rPr>
              <w:t xml:space="preserve">:00 </w:t>
            </w:r>
            <w:r>
              <w:rPr>
                <w:rFonts w:ascii="Arial" w:hAnsi="Arial" w:cs="Arial"/>
                <w:sz w:val="18"/>
                <w:szCs w:val="18"/>
                <w:u w:val="none"/>
              </w:rPr>
              <w:t>p</w:t>
            </w:r>
            <w:r w:rsidRPr="00414218">
              <w:rPr>
                <w:rFonts w:ascii="Arial" w:hAnsi="Arial" w:cs="Arial"/>
                <w:sz w:val="18"/>
                <w:szCs w:val="18"/>
                <w:u w:val="none"/>
              </w:rPr>
              <w:t>.m.</w:t>
            </w:r>
          </w:p>
        </w:tc>
        <w:tc>
          <w:tcPr>
            <w:tcW w:w="4475" w:type="dxa"/>
            <w:tcBorders>
              <w:right w:val="single" w:sz="4" w:space="0" w:color="auto"/>
            </w:tcBorders>
          </w:tcPr>
          <w:p w14:paraId="494CAAC6" w14:textId="7A5CE31A" w:rsidR="00AF323C" w:rsidRPr="00414218" w:rsidRDefault="00AF323C" w:rsidP="00D60B81">
            <w:pPr>
              <w:pStyle w:val="Heading1"/>
              <w:ind w:right="13"/>
              <w:jc w:val="center"/>
              <w:rPr>
                <w:rFonts w:ascii="Arial" w:hAnsi="Arial" w:cs="Arial"/>
                <w:sz w:val="18"/>
                <w:szCs w:val="18"/>
                <w:u w:val="none"/>
              </w:rPr>
            </w:pPr>
            <w:r w:rsidRPr="00414218">
              <w:rPr>
                <w:rFonts w:ascii="Arial" w:hAnsi="Arial" w:cs="Arial"/>
                <w:sz w:val="18"/>
                <w:szCs w:val="18"/>
                <w:u w:val="none"/>
              </w:rPr>
              <w:t xml:space="preserve">Sunday, </w:t>
            </w:r>
            <w:r>
              <w:rPr>
                <w:rFonts w:ascii="Arial" w:hAnsi="Arial" w:cs="Arial"/>
                <w:sz w:val="18"/>
                <w:szCs w:val="18"/>
                <w:u w:val="none"/>
              </w:rPr>
              <w:t xml:space="preserve">January </w:t>
            </w:r>
            <w:r>
              <w:rPr>
                <w:rFonts w:ascii="Arial" w:hAnsi="Arial" w:cs="Arial"/>
                <w:sz w:val="18"/>
                <w:szCs w:val="18"/>
                <w:u w:val="none"/>
              </w:rPr>
              <w:t>3</w:t>
            </w:r>
            <w:r w:rsidRPr="00414218">
              <w:rPr>
                <w:rFonts w:ascii="Arial" w:hAnsi="Arial" w:cs="Arial"/>
                <w:sz w:val="18"/>
                <w:szCs w:val="18"/>
                <w:u w:val="none"/>
              </w:rPr>
              <w:t>, 2020 at 11:00 a.m.</w:t>
            </w:r>
          </w:p>
        </w:tc>
        <w:tc>
          <w:tcPr>
            <w:tcW w:w="4745" w:type="dxa"/>
            <w:vMerge/>
            <w:tcBorders>
              <w:top w:val="nil"/>
              <w:left w:val="single" w:sz="4" w:space="0" w:color="auto"/>
              <w:bottom w:val="nil"/>
              <w:right w:val="nil"/>
            </w:tcBorders>
          </w:tcPr>
          <w:p w14:paraId="6D9CFA67" w14:textId="1E982B0A" w:rsidR="00AF323C" w:rsidRPr="00414218" w:rsidRDefault="00AF323C" w:rsidP="00D60B81">
            <w:pPr>
              <w:pStyle w:val="Heading1"/>
              <w:ind w:right="13"/>
              <w:jc w:val="center"/>
              <w:rPr>
                <w:rFonts w:ascii="Arial" w:hAnsi="Arial" w:cs="Arial"/>
                <w:sz w:val="18"/>
                <w:szCs w:val="18"/>
                <w:u w:val="none"/>
              </w:rPr>
            </w:pPr>
          </w:p>
        </w:tc>
      </w:tr>
      <w:tr w:rsidR="00AF323C" w:rsidRPr="001F2E41" w14:paraId="1B219C22" w14:textId="77777777" w:rsidTr="0081445E">
        <w:tc>
          <w:tcPr>
            <w:tcW w:w="4790" w:type="dxa"/>
          </w:tcPr>
          <w:p w14:paraId="4844743A" w14:textId="0E10EF46" w:rsidR="00AF323C" w:rsidRPr="00414218" w:rsidRDefault="00AF323C" w:rsidP="00D60B81">
            <w:pPr>
              <w:pStyle w:val="Heading1"/>
              <w:ind w:right="13"/>
              <w:jc w:val="center"/>
              <w:rPr>
                <w:rFonts w:ascii="Arial" w:hAnsi="Arial" w:cs="Arial"/>
                <w:b w:val="0"/>
                <w:bCs w:val="0"/>
                <w:color w:val="000000"/>
                <w:sz w:val="18"/>
                <w:szCs w:val="18"/>
                <w:u w:val="none"/>
              </w:rPr>
            </w:pPr>
            <w:r w:rsidRPr="00414218">
              <w:rPr>
                <w:rFonts w:ascii="Arial" w:hAnsi="Arial" w:cs="Arial"/>
                <w:b w:val="0"/>
                <w:bCs w:val="0"/>
                <w:color w:val="000000"/>
                <w:sz w:val="18"/>
                <w:szCs w:val="18"/>
                <w:u w:val="none"/>
              </w:rPr>
              <w:t xml:space="preserve">ACOLYTE – </w:t>
            </w:r>
            <w:r>
              <w:rPr>
                <w:rFonts w:ascii="Arial" w:hAnsi="Arial" w:cs="Arial"/>
                <w:b w:val="0"/>
                <w:bCs w:val="0"/>
                <w:color w:val="000000"/>
                <w:sz w:val="18"/>
                <w:szCs w:val="18"/>
                <w:u w:val="none"/>
              </w:rPr>
              <w:t xml:space="preserve">Dave </w:t>
            </w:r>
            <w:proofErr w:type="spellStart"/>
            <w:r>
              <w:rPr>
                <w:rFonts w:ascii="Arial" w:hAnsi="Arial" w:cs="Arial"/>
                <w:b w:val="0"/>
                <w:bCs w:val="0"/>
                <w:color w:val="000000"/>
                <w:sz w:val="18"/>
                <w:szCs w:val="18"/>
                <w:u w:val="none"/>
              </w:rPr>
              <w:t>Kusek</w:t>
            </w:r>
            <w:proofErr w:type="spellEnd"/>
          </w:p>
        </w:tc>
        <w:tc>
          <w:tcPr>
            <w:tcW w:w="4475" w:type="dxa"/>
            <w:tcBorders>
              <w:right w:val="single" w:sz="4" w:space="0" w:color="auto"/>
            </w:tcBorders>
          </w:tcPr>
          <w:p w14:paraId="052BA03A" w14:textId="1C6C0332" w:rsidR="00AF323C" w:rsidRPr="00414218" w:rsidRDefault="00AF323C" w:rsidP="00D60B81">
            <w:pPr>
              <w:pStyle w:val="Heading1"/>
              <w:ind w:right="13"/>
              <w:jc w:val="center"/>
              <w:rPr>
                <w:rFonts w:ascii="Arial" w:hAnsi="Arial" w:cs="Arial"/>
                <w:b w:val="0"/>
                <w:bCs w:val="0"/>
                <w:color w:val="000000"/>
                <w:sz w:val="18"/>
                <w:szCs w:val="18"/>
                <w:u w:val="none"/>
              </w:rPr>
            </w:pPr>
            <w:r w:rsidRPr="00414218">
              <w:rPr>
                <w:rFonts w:ascii="Arial" w:hAnsi="Arial" w:cs="Arial"/>
                <w:b w:val="0"/>
                <w:bCs w:val="0"/>
                <w:sz w:val="18"/>
                <w:szCs w:val="18"/>
                <w:u w:val="none"/>
              </w:rPr>
              <w:t xml:space="preserve">READER / LECTOR – </w:t>
            </w:r>
            <w:r w:rsidR="00790F19">
              <w:rPr>
                <w:rFonts w:ascii="Arial" w:hAnsi="Arial" w:cs="Arial"/>
                <w:b w:val="0"/>
                <w:bCs w:val="0"/>
                <w:sz w:val="18"/>
                <w:szCs w:val="18"/>
                <w:u w:val="none"/>
              </w:rPr>
              <w:t>Shawn Gallagher</w:t>
            </w:r>
          </w:p>
        </w:tc>
        <w:tc>
          <w:tcPr>
            <w:tcW w:w="4745" w:type="dxa"/>
            <w:vMerge/>
            <w:tcBorders>
              <w:top w:val="nil"/>
              <w:left w:val="single" w:sz="4" w:space="0" w:color="auto"/>
              <w:bottom w:val="nil"/>
              <w:right w:val="nil"/>
            </w:tcBorders>
          </w:tcPr>
          <w:p w14:paraId="5F8C0ED3" w14:textId="7E999B9B" w:rsidR="00AF323C" w:rsidRPr="00414218" w:rsidRDefault="00AF323C" w:rsidP="00D60B81">
            <w:pPr>
              <w:pStyle w:val="Heading1"/>
              <w:ind w:right="13"/>
              <w:jc w:val="center"/>
              <w:rPr>
                <w:rFonts w:ascii="Arial" w:hAnsi="Arial" w:cs="Arial"/>
                <w:b w:val="0"/>
                <w:bCs w:val="0"/>
                <w:sz w:val="18"/>
                <w:szCs w:val="18"/>
                <w:u w:val="none"/>
              </w:rPr>
            </w:pPr>
          </w:p>
        </w:tc>
      </w:tr>
      <w:tr w:rsidR="00AF323C" w:rsidRPr="001F2E41" w14:paraId="3D8F452A" w14:textId="77777777" w:rsidTr="0081445E">
        <w:tc>
          <w:tcPr>
            <w:tcW w:w="4790" w:type="dxa"/>
          </w:tcPr>
          <w:p w14:paraId="4430D43F" w14:textId="14DD12A3" w:rsidR="00AF323C" w:rsidRPr="00414218" w:rsidRDefault="00AF323C" w:rsidP="00D60B81">
            <w:pPr>
              <w:pStyle w:val="Heading1"/>
              <w:ind w:right="13"/>
              <w:jc w:val="center"/>
              <w:rPr>
                <w:rFonts w:ascii="Arial" w:hAnsi="Arial" w:cs="Arial"/>
                <w:b w:val="0"/>
                <w:bCs w:val="0"/>
                <w:color w:val="000000"/>
                <w:sz w:val="18"/>
                <w:szCs w:val="18"/>
                <w:u w:val="none"/>
              </w:rPr>
            </w:pPr>
            <w:r w:rsidRPr="00414218">
              <w:rPr>
                <w:rFonts w:ascii="Arial" w:hAnsi="Arial" w:cs="Arial"/>
                <w:b w:val="0"/>
                <w:bCs w:val="0"/>
                <w:sz w:val="18"/>
                <w:szCs w:val="18"/>
                <w:u w:val="none"/>
              </w:rPr>
              <w:t xml:space="preserve">READER / LECTOR – </w:t>
            </w:r>
            <w:r>
              <w:rPr>
                <w:rFonts w:ascii="Arial" w:hAnsi="Arial" w:cs="Arial"/>
                <w:b w:val="0"/>
                <w:bCs w:val="0"/>
                <w:sz w:val="18"/>
                <w:szCs w:val="18"/>
                <w:u w:val="none"/>
              </w:rPr>
              <w:t xml:space="preserve">Kim </w:t>
            </w:r>
            <w:proofErr w:type="spellStart"/>
            <w:r>
              <w:rPr>
                <w:rFonts w:ascii="Arial" w:hAnsi="Arial" w:cs="Arial"/>
                <w:b w:val="0"/>
                <w:bCs w:val="0"/>
                <w:sz w:val="18"/>
                <w:szCs w:val="18"/>
                <w:u w:val="none"/>
              </w:rPr>
              <w:t>Finecy</w:t>
            </w:r>
            <w:proofErr w:type="spellEnd"/>
          </w:p>
        </w:tc>
        <w:tc>
          <w:tcPr>
            <w:tcW w:w="4475" w:type="dxa"/>
            <w:tcBorders>
              <w:right w:val="single" w:sz="4" w:space="0" w:color="auto"/>
            </w:tcBorders>
            <w:shd w:val="clear" w:color="auto" w:fill="D9D9D9" w:themeFill="background1" w:themeFillShade="D9"/>
          </w:tcPr>
          <w:p w14:paraId="204B467C" w14:textId="77777777" w:rsidR="00AF323C" w:rsidRPr="00414218" w:rsidRDefault="00AF323C" w:rsidP="00D60B81">
            <w:pPr>
              <w:pStyle w:val="Heading1"/>
              <w:ind w:right="13"/>
              <w:jc w:val="center"/>
              <w:rPr>
                <w:rFonts w:ascii="Arial" w:hAnsi="Arial" w:cs="Arial"/>
                <w:b w:val="0"/>
                <w:bCs w:val="0"/>
                <w:color w:val="000000"/>
                <w:sz w:val="18"/>
                <w:szCs w:val="18"/>
                <w:u w:val="none"/>
              </w:rPr>
            </w:pPr>
          </w:p>
        </w:tc>
        <w:tc>
          <w:tcPr>
            <w:tcW w:w="4745" w:type="dxa"/>
            <w:vMerge/>
            <w:tcBorders>
              <w:top w:val="nil"/>
              <w:left w:val="single" w:sz="4" w:space="0" w:color="auto"/>
              <w:bottom w:val="nil"/>
              <w:right w:val="nil"/>
            </w:tcBorders>
            <w:shd w:val="clear" w:color="auto" w:fill="D9D9D9" w:themeFill="background1" w:themeFillShade="D9"/>
          </w:tcPr>
          <w:p w14:paraId="46B58A81" w14:textId="1B6E4857" w:rsidR="00AF323C" w:rsidRPr="00414218" w:rsidRDefault="00AF323C" w:rsidP="00D60B81">
            <w:pPr>
              <w:pStyle w:val="Heading1"/>
              <w:ind w:right="13"/>
              <w:jc w:val="center"/>
              <w:rPr>
                <w:rFonts w:ascii="Arial" w:hAnsi="Arial" w:cs="Arial"/>
                <w:b w:val="0"/>
                <w:bCs w:val="0"/>
                <w:sz w:val="18"/>
                <w:szCs w:val="18"/>
                <w:u w:val="none"/>
              </w:rPr>
            </w:pPr>
          </w:p>
        </w:tc>
      </w:tr>
      <w:tr w:rsidR="00AF323C" w:rsidRPr="001F2E41" w14:paraId="7A8DE441" w14:textId="77777777" w:rsidTr="0081445E">
        <w:tc>
          <w:tcPr>
            <w:tcW w:w="4790" w:type="dxa"/>
            <w:shd w:val="clear" w:color="auto" w:fill="auto"/>
          </w:tcPr>
          <w:p w14:paraId="7EE92602" w14:textId="7FCF431A" w:rsidR="00AF323C" w:rsidRPr="00AF323C" w:rsidRDefault="00AF323C" w:rsidP="00AF323C">
            <w:pPr>
              <w:pStyle w:val="Heading1"/>
              <w:ind w:right="13"/>
              <w:jc w:val="center"/>
              <w:rPr>
                <w:rFonts w:ascii="Arial" w:hAnsi="Arial" w:cs="Arial"/>
                <w:b w:val="0"/>
                <w:bCs w:val="0"/>
                <w:color w:val="000000"/>
                <w:sz w:val="18"/>
                <w:szCs w:val="18"/>
                <w:u w:val="none"/>
              </w:rPr>
            </w:pPr>
            <w:r>
              <w:rPr>
                <w:rFonts w:ascii="Arial" w:hAnsi="Arial" w:cs="Arial"/>
                <w:b w:val="0"/>
                <w:bCs w:val="0"/>
                <w:color w:val="000000"/>
                <w:sz w:val="18"/>
                <w:szCs w:val="18"/>
                <w:u w:val="none"/>
              </w:rPr>
              <w:t xml:space="preserve">MUSICIAN/CANTOR – </w:t>
            </w:r>
            <w:r>
              <w:rPr>
                <w:rFonts w:ascii="Arial" w:hAnsi="Arial" w:cs="Arial"/>
                <w:b w:val="0"/>
                <w:bCs w:val="0"/>
                <w:color w:val="000000"/>
                <w:sz w:val="18"/>
                <w:szCs w:val="18"/>
                <w:u w:val="none"/>
              </w:rPr>
              <w:t>Alicia O’Donnell</w:t>
            </w:r>
          </w:p>
        </w:tc>
        <w:tc>
          <w:tcPr>
            <w:tcW w:w="4475" w:type="dxa"/>
            <w:tcBorders>
              <w:right w:val="single" w:sz="4" w:space="0" w:color="auto"/>
            </w:tcBorders>
            <w:shd w:val="clear" w:color="auto" w:fill="D9D9D9" w:themeFill="background1" w:themeFillShade="D9"/>
          </w:tcPr>
          <w:p w14:paraId="51641934" w14:textId="77777777" w:rsidR="00AF323C" w:rsidRDefault="00AF323C" w:rsidP="00AF323C">
            <w:pPr>
              <w:pStyle w:val="Heading1"/>
              <w:ind w:right="13"/>
              <w:jc w:val="center"/>
              <w:rPr>
                <w:rFonts w:ascii="Arial" w:hAnsi="Arial" w:cs="Arial"/>
                <w:sz w:val="18"/>
                <w:szCs w:val="18"/>
                <w:u w:val="none"/>
              </w:rPr>
            </w:pPr>
          </w:p>
        </w:tc>
        <w:tc>
          <w:tcPr>
            <w:tcW w:w="4745" w:type="dxa"/>
            <w:vMerge/>
            <w:tcBorders>
              <w:top w:val="nil"/>
              <w:left w:val="single" w:sz="4" w:space="0" w:color="auto"/>
              <w:bottom w:val="nil"/>
              <w:right w:val="nil"/>
            </w:tcBorders>
            <w:shd w:val="clear" w:color="auto" w:fill="D9D9D9" w:themeFill="background1" w:themeFillShade="D9"/>
          </w:tcPr>
          <w:p w14:paraId="0827D11C" w14:textId="77777777" w:rsidR="00AF323C" w:rsidRDefault="00AF323C" w:rsidP="00AF323C">
            <w:pPr>
              <w:pStyle w:val="Heading1"/>
              <w:ind w:right="13"/>
              <w:jc w:val="center"/>
              <w:rPr>
                <w:rFonts w:ascii="Arial" w:hAnsi="Arial" w:cs="Arial"/>
                <w:sz w:val="18"/>
                <w:szCs w:val="18"/>
                <w:u w:val="none"/>
              </w:rPr>
            </w:pPr>
          </w:p>
        </w:tc>
      </w:tr>
      <w:tr w:rsidR="00AF323C" w:rsidRPr="001F2E41" w14:paraId="02A8EDF9" w14:textId="77777777" w:rsidTr="0081445E">
        <w:tc>
          <w:tcPr>
            <w:tcW w:w="4790" w:type="dxa"/>
            <w:shd w:val="clear" w:color="auto" w:fill="D9D9D9" w:themeFill="background1" w:themeFillShade="D9"/>
          </w:tcPr>
          <w:p w14:paraId="374A8E64" w14:textId="77777777" w:rsidR="00AF323C" w:rsidRDefault="00AF323C" w:rsidP="00AF323C">
            <w:pPr>
              <w:pStyle w:val="Heading1"/>
              <w:ind w:right="13"/>
              <w:jc w:val="center"/>
              <w:rPr>
                <w:rFonts w:ascii="Arial" w:hAnsi="Arial" w:cs="Arial"/>
                <w:b w:val="0"/>
                <w:bCs w:val="0"/>
                <w:color w:val="000000"/>
                <w:sz w:val="18"/>
                <w:szCs w:val="18"/>
                <w:u w:val="none"/>
              </w:rPr>
            </w:pPr>
          </w:p>
        </w:tc>
        <w:tc>
          <w:tcPr>
            <w:tcW w:w="4475" w:type="dxa"/>
            <w:tcBorders>
              <w:right w:val="single" w:sz="4" w:space="0" w:color="auto"/>
            </w:tcBorders>
            <w:shd w:val="clear" w:color="auto" w:fill="D9D9D9" w:themeFill="background1" w:themeFillShade="D9"/>
          </w:tcPr>
          <w:p w14:paraId="42457589" w14:textId="77777777" w:rsidR="00AF323C" w:rsidRDefault="00AF323C" w:rsidP="00AF323C">
            <w:pPr>
              <w:pStyle w:val="Heading1"/>
              <w:ind w:right="13"/>
              <w:jc w:val="center"/>
              <w:rPr>
                <w:rFonts w:ascii="Arial" w:hAnsi="Arial" w:cs="Arial"/>
                <w:sz w:val="18"/>
                <w:szCs w:val="18"/>
                <w:u w:val="none"/>
              </w:rPr>
            </w:pPr>
          </w:p>
        </w:tc>
        <w:tc>
          <w:tcPr>
            <w:tcW w:w="4745" w:type="dxa"/>
            <w:vMerge/>
            <w:tcBorders>
              <w:top w:val="nil"/>
              <w:left w:val="single" w:sz="4" w:space="0" w:color="auto"/>
              <w:bottom w:val="nil"/>
              <w:right w:val="nil"/>
            </w:tcBorders>
            <w:shd w:val="clear" w:color="auto" w:fill="D9D9D9" w:themeFill="background1" w:themeFillShade="D9"/>
          </w:tcPr>
          <w:p w14:paraId="7DBACF20" w14:textId="77777777" w:rsidR="00AF323C" w:rsidRDefault="00AF323C" w:rsidP="00AF323C">
            <w:pPr>
              <w:pStyle w:val="Heading1"/>
              <w:ind w:right="13"/>
              <w:jc w:val="center"/>
              <w:rPr>
                <w:rFonts w:ascii="Arial" w:hAnsi="Arial" w:cs="Arial"/>
                <w:sz w:val="18"/>
                <w:szCs w:val="18"/>
                <w:u w:val="none"/>
              </w:rPr>
            </w:pPr>
          </w:p>
        </w:tc>
      </w:tr>
      <w:tr w:rsidR="00AF323C" w:rsidRPr="001F2E41" w14:paraId="5D5A750A" w14:textId="77777777" w:rsidTr="0081445E">
        <w:tc>
          <w:tcPr>
            <w:tcW w:w="4790" w:type="dxa"/>
            <w:shd w:val="clear" w:color="auto" w:fill="auto"/>
          </w:tcPr>
          <w:p w14:paraId="46992EF1" w14:textId="173217CC" w:rsidR="00AF323C" w:rsidRDefault="00AF323C" w:rsidP="00AF323C">
            <w:pPr>
              <w:pStyle w:val="Heading1"/>
              <w:ind w:right="13"/>
              <w:jc w:val="center"/>
              <w:rPr>
                <w:rFonts w:ascii="Arial" w:hAnsi="Arial" w:cs="Arial"/>
                <w:sz w:val="18"/>
                <w:szCs w:val="18"/>
                <w:u w:val="none"/>
              </w:rPr>
            </w:pPr>
            <w:r w:rsidRPr="00484522">
              <w:rPr>
                <w:rFonts w:ascii="Arial" w:hAnsi="Arial" w:cs="Arial"/>
                <w:sz w:val="18"/>
                <w:szCs w:val="18"/>
                <w:u w:val="none"/>
              </w:rPr>
              <w:t xml:space="preserve">Sunday, </w:t>
            </w:r>
            <w:r>
              <w:rPr>
                <w:rFonts w:ascii="Arial" w:hAnsi="Arial" w:cs="Arial"/>
                <w:sz w:val="18"/>
                <w:szCs w:val="18"/>
                <w:u w:val="none"/>
              </w:rPr>
              <w:t>January 3</w:t>
            </w:r>
            <w:r w:rsidRPr="00484522">
              <w:rPr>
                <w:rFonts w:ascii="Arial" w:hAnsi="Arial" w:cs="Arial"/>
                <w:sz w:val="18"/>
                <w:szCs w:val="18"/>
                <w:u w:val="none"/>
              </w:rPr>
              <w:t xml:space="preserve">, 2020 at </w:t>
            </w:r>
            <w:r>
              <w:rPr>
                <w:rFonts w:ascii="Arial" w:hAnsi="Arial" w:cs="Arial"/>
                <w:sz w:val="18"/>
                <w:szCs w:val="18"/>
                <w:u w:val="none"/>
              </w:rPr>
              <w:t>9</w:t>
            </w:r>
            <w:r w:rsidRPr="00484522">
              <w:rPr>
                <w:rFonts w:ascii="Arial" w:hAnsi="Arial" w:cs="Arial"/>
                <w:sz w:val="18"/>
                <w:szCs w:val="18"/>
                <w:u w:val="none"/>
              </w:rPr>
              <w:t>:00 a.m.</w:t>
            </w:r>
          </w:p>
        </w:tc>
        <w:tc>
          <w:tcPr>
            <w:tcW w:w="4475" w:type="dxa"/>
            <w:tcBorders>
              <w:right w:val="single" w:sz="4" w:space="0" w:color="auto"/>
            </w:tcBorders>
            <w:shd w:val="clear" w:color="auto" w:fill="auto"/>
          </w:tcPr>
          <w:p w14:paraId="7DAA9EED" w14:textId="7457BC27" w:rsidR="00AF323C" w:rsidRDefault="00AF323C" w:rsidP="00AF323C">
            <w:pPr>
              <w:pStyle w:val="Heading1"/>
              <w:ind w:right="13"/>
              <w:jc w:val="center"/>
              <w:rPr>
                <w:rFonts w:ascii="Arial" w:hAnsi="Arial" w:cs="Arial"/>
                <w:sz w:val="18"/>
                <w:szCs w:val="18"/>
                <w:u w:val="none"/>
              </w:rPr>
            </w:pPr>
            <w:r>
              <w:rPr>
                <w:rFonts w:ascii="Arial" w:hAnsi="Arial" w:cs="Arial"/>
                <w:sz w:val="18"/>
                <w:szCs w:val="18"/>
                <w:u w:val="none"/>
              </w:rPr>
              <w:t>January 10, 2020 at 11:00 a.m.</w:t>
            </w:r>
          </w:p>
        </w:tc>
        <w:tc>
          <w:tcPr>
            <w:tcW w:w="4745" w:type="dxa"/>
            <w:vMerge/>
            <w:tcBorders>
              <w:top w:val="nil"/>
              <w:left w:val="single" w:sz="4" w:space="0" w:color="auto"/>
              <w:bottom w:val="nil"/>
              <w:right w:val="nil"/>
            </w:tcBorders>
            <w:shd w:val="clear" w:color="auto" w:fill="D9D9D9" w:themeFill="background1" w:themeFillShade="D9"/>
          </w:tcPr>
          <w:p w14:paraId="7E8F5FC8" w14:textId="77777777" w:rsidR="00AF323C" w:rsidRDefault="00AF323C" w:rsidP="00AF323C">
            <w:pPr>
              <w:pStyle w:val="Heading1"/>
              <w:ind w:right="13"/>
              <w:jc w:val="center"/>
              <w:rPr>
                <w:rFonts w:ascii="Arial" w:hAnsi="Arial" w:cs="Arial"/>
                <w:sz w:val="18"/>
                <w:szCs w:val="18"/>
                <w:u w:val="none"/>
              </w:rPr>
            </w:pPr>
          </w:p>
        </w:tc>
      </w:tr>
      <w:tr w:rsidR="00AF323C" w:rsidRPr="001F2E41" w14:paraId="76777625" w14:textId="77777777" w:rsidTr="0081445E">
        <w:tc>
          <w:tcPr>
            <w:tcW w:w="4790" w:type="dxa"/>
          </w:tcPr>
          <w:p w14:paraId="34D227CA" w14:textId="0F956773" w:rsidR="00AF323C" w:rsidRPr="00414218" w:rsidRDefault="00AF323C" w:rsidP="00AF323C">
            <w:pPr>
              <w:pStyle w:val="Heading1"/>
              <w:ind w:right="13"/>
              <w:jc w:val="center"/>
              <w:rPr>
                <w:rFonts w:ascii="Arial" w:hAnsi="Arial" w:cs="Arial"/>
                <w:b w:val="0"/>
                <w:bCs w:val="0"/>
                <w:color w:val="000000"/>
                <w:sz w:val="18"/>
                <w:szCs w:val="18"/>
                <w:u w:val="none"/>
              </w:rPr>
            </w:pPr>
            <w:r w:rsidRPr="00414218">
              <w:rPr>
                <w:rFonts w:ascii="Arial" w:hAnsi="Arial" w:cs="Arial"/>
                <w:b w:val="0"/>
                <w:bCs w:val="0"/>
                <w:color w:val="000000"/>
                <w:sz w:val="18"/>
                <w:szCs w:val="18"/>
                <w:u w:val="none"/>
              </w:rPr>
              <w:t xml:space="preserve">ACOLYTE – </w:t>
            </w:r>
            <w:r>
              <w:rPr>
                <w:rFonts w:ascii="Arial" w:hAnsi="Arial" w:cs="Arial"/>
                <w:b w:val="0"/>
                <w:bCs w:val="0"/>
                <w:color w:val="000000"/>
                <w:sz w:val="18"/>
                <w:szCs w:val="18"/>
                <w:u w:val="none"/>
              </w:rPr>
              <w:t xml:space="preserve">Kenny </w:t>
            </w:r>
            <w:proofErr w:type="spellStart"/>
            <w:r>
              <w:rPr>
                <w:rFonts w:ascii="Arial" w:hAnsi="Arial" w:cs="Arial"/>
                <w:b w:val="0"/>
                <w:bCs w:val="0"/>
                <w:color w:val="000000"/>
                <w:sz w:val="18"/>
                <w:szCs w:val="18"/>
                <w:u w:val="none"/>
              </w:rPr>
              <w:t>Dinan</w:t>
            </w:r>
            <w:proofErr w:type="spellEnd"/>
          </w:p>
        </w:tc>
        <w:tc>
          <w:tcPr>
            <w:tcW w:w="4475" w:type="dxa"/>
            <w:tcBorders>
              <w:right w:val="single" w:sz="4" w:space="0" w:color="auto"/>
            </w:tcBorders>
          </w:tcPr>
          <w:p w14:paraId="7D4D43D9" w14:textId="4A1E771E" w:rsidR="00AF323C" w:rsidRPr="00414218" w:rsidRDefault="00AF323C" w:rsidP="00AF323C">
            <w:pPr>
              <w:pStyle w:val="Heading1"/>
              <w:ind w:right="13"/>
              <w:jc w:val="center"/>
              <w:rPr>
                <w:rFonts w:ascii="Arial" w:hAnsi="Arial" w:cs="Arial"/>
                <w:b w:val="0"/>
                <w:bCs w:val="0"/>
                <w:color w:val="000000"/>
                <w:sz w:val="18"/>
                <w:szCs w:val="18"/>
                <w:u w:val="none"/>
              </w:rPr>
            </w:pPr>
            <w:r w:rsidRPr="00414218">
              <w:rPr>
                <w:rFonts w:ascii="Arial" w:hAnsi="Arial" w:cs="Arial"/>
                <w:b w:val="0"/>
                <w:bCs w:val="0"/>
                <w:sz w:val="18"/>
                <w:szCs w:val="18"/>
                <w:u w:val="none"/>
              </w:rPr>
              <w:t>READER / LECTOR –</w:t>
            </w:r>
            <w:r w:rsidR="00790F19">
              <w:rPr>
                <w:rFonts w:ascii="Arial" w:hAnsi="Arial" w:cs="Arial"/>
                <w:b w:val="0"/>
                <w:bCs w:val="0"/>
                <w:sz w:val="18"/>
                <w:szCs w:val="18"/>
                <w:u w:val="none"/>
              </w:rPr>
              <w:t xml:space="preserve"> Bonnie Engelhardt</w:t>
            </w:r>
          </w:p>
        </w:tc>
        <w:tc>
          <w:tcPr>
            <w:tcW w:w="4745" w:type="dxa"/>
            <w:vMerge/>
            <w:tcBorders>
              <w:top w:val="nil"/>
              <w:left w:val="single" w:sz="4" w:space="0" w:color="auto"/>
              <w:bottom w:val="nil"/>
              <w:right w:val="nil"/>
            </w:tcBorders>
          </w:tcPr>
          <w:p w14:paraId="55D8BA7F" w14:textId="720C7A53" w:rsidR="00AF323C" w:rsidRPr="006D00F6" w:rsidRDefault="00AF323C" w:rsidP="00AF323C">
            <w:pPr>
              <w:pStyle w:val="Heading1"/>
              <w:ind w:right="13"/>
              <w:jc w:val="center"/>
              <w:rPr>
                <w:rFonts w:ascii="Arial" w:hAnsi="Arial" w:cs="Arial"/>
                <w:sz w:val="18"/>
                <w:szCs w:val="18"/>
                <w:u w:val="none"/>
              </w:rPr>
            </w:pPr>
          </w:p>
        </w:tc>
      </w:tr>
      <w:tr w:rsidR="00AF323C" w:rsidRPr="001F2E41" w14:paraId="488B5FFE" w14:textId="77777777" w:rsidTr="0081445E">
        <w:tc>
          <w:tcPr>
            <w:tcW w:w="4790" w:type="dxa"/>
          </w:tcPr>
          <w:p w14:paraId="2775C000" w14:textId="21F8DB15" w:rsidR="00AF323C" w:rsidRPr="00414218" w:rsidRDefault="00AF323C" w:rsidP="00AF323C">
            <w:pPr>
              <w:pStyle w:val="Heading1"/>
              <w:ind w:right="13"/>
              <w:jc w:val="center"/>
              <w:rPr>
                <w:rFonts w:ascii="Arial" w:hAnsi="Arial" w:cs="Arial"/>
                <w:b w:val="0"/>
                <w:bCs w:val="0"/>
                <w:sz w:val="18"/>
                <w:szCs w:val="18"/>
                <w:u w:val="none"/>
              </w:rPr>
            </w:pPr>
            <w:r w:rsidRPr="00414218">
              <w:rPr>
                <w:rFonts w:ascii="Arial" w:hAnsi="Arial" w:cs="Arial"/>
                <w:b w:val="0"/>
                <w:bCs w:val="0"/>
                <w:sz w:val="18"/>
                <w:szCs w:val="18"/>
                <w:u w:val="none"/>
              </w:rPr>
              <w:t xml:space="preserve">READER / LECTOR – </w:t>
            </w:r>
            <w:r>
              <w:rPr>
                <w:rFonts w:ascii="Arial" w:hAnsi="Arial" w:cs="Arial"/>
                <w:b w:val="0"/>
                <w:bCs w:val="0"/>
                <w:sz w:val="18"/>
                <w:szCs w:val="18"/>
                <w:u w:val="none"/>
              </w:rPr>
              <w:t>Pat O’Donnell</w:t>
            </w:r>
          </w:p>
        </w:tc>
        <w:tc>
          <w:tcPr>
            <w:tcW w:w="4475" w:type="dxa"/>
            <w:tcBorders>
              <w:right w:val="single" w:sz="4" w:space="0" w:color="auto"/>
            </w:tcBorders>
            <w:shd w:val="clear" w:color="auto" w:fill="D9D9D9" w:themeFill="background1" w:themeFillShade="D9"/>
          </w:tcPr>
          <w:p w14:paraId="6B537559" w14:textId="77777777" w:rsidR="00AF323C" w:rsidRPr="00414218" w:rsidRDefault="00AF323C" w:rsidP="00AF323C">
            <w:pPr>
              <w:pStyle w:val="Heading1"/>
              <w:ind w:right="13"/>
              <w:jc w:val="center"/>
              <w:rPr>
                <w:rFonts w:ascii="Arial" w:hAnsi="Arial" w:cs="Arial"/>
                <w:b w:val="0"/>
                <w:bCs w:val="0"/>
                <w:sz w:val="18"/>
                <w:szCs w:val="18"/>
                <w:u w:val="none"/>
              </w:rPr>
            </w:pPr>
          </w:p>
        </w:tc>
        <w:tc>
          <w:tcPr>
            <w:tcW w:w="4745" w:type="dxa"/>
            <w:vMerge/>
            <w:tcBorders>
              <w:top w:val="nil"/>
              <w:left w:val="single" w:sz="4" w:space="0" w:color="auto"/>
              <w:bottom w:val="nil"/>
              <w:right w:val="nil"/>
            </w:tcBorders>
            <w:shd w:val="clear" w:color="auto" w:fill="auto"/>
          </w:tcPr>
          <w:p w14:paraId="26C75818" w14:textId="000FC33E" w:rsidR="00AF323C" w:rsidRPr="00414218" w:rsidRDefault="00AF323C" w:rsidP="00AF323C">
            <w:pPr>
              <w:pStyle w:val="Heading1"/>
              <w:ind w:right="13"/>
              <w:jc w:val="center"/>
              <w:rPr>
                <w:rFonts w:ascii="Arial" w:hAnsi="Arial" w:cs="Arial"/>
                <w:b w:val="0"/>
                <w:bCs w:val="0"/>
                <w:sz w:val="18"/>
                <w:szCs w:val="18"/>
                <w:u w:val="none"/>
              </w:rPr>
            </w:pPr>
          </w:p>
        </w:tc>
      </w:tr>
      <w:tr w:rsidR="00AF323C" w:rsidRPr="001F2E41" w14:paraId="1737C38D" w14:textId="77777777" w:rsidTr="0081445E">
        <w:tc>
          <w:tcPr>
            <w:tcW w:w="4790" w:type="dxa"/>
          </w:tcPr>
          <w:p w14:paraId="0581A102" w14:textId="7C4FF352" w:rsidR="00AF323C" w:rsidRPr="00414218" w:rsidRDefault="00AF323C" w:rsidP="00AF323C">
            <w:pPr>
              <w:pStyle w:val="Heading1"/>
              <w:ind w:right="13"/>
              <w:jc w:val="center"/>
              <w:rPr>
                <w:rFonts w:ascii="Arial" w:hAnsi="Arial" w:cs="Arial"/>
                <w:b w:val="0"/>
                <w:bCs w:val="0"/>
                <w:color w:val="000000"/>
                <w:sz w:val="18"/>
                <w:szCs w:val="18"/>
                <w:u w:val="none"/>
              </w:rPr>
            </w:pPr>
            <w:r>
              <w:rPr>
                <w:rFonts w:ascii="Arial" w:hAnsi="Arial" w:cs="Arial"/>
                <w:b w:val="0"/>
                <w:bCs w:val="0"/>
                <w:color w:val="000000"/>
                <w:sz w:val="18"/>
                <w:szCs w:val="18"/>
                <w:u w:val="none"/>
              </w:rPr>
              <w:t xml:space="preserve">MUSICIAN/CANTOR – Kim </w:t>
            </w:r>
            <w:proofErr w:type="spellStart"/>
            <w:r>
              <w:rPr>
                <w:rFonts w:ascii="Arial" w:hAnsi="Arial" w:cs="Arial"/>
                <w:b w:val="0"/>
                <w:bCs w:val="0"/>
                <w:color w:val="000000"/>
                <w:sz w:val="18"/>
                <w:szCs w:val="18"/>
                <w:u w:val="none"/>
              </w:rPr>
              <w:t>Einspahr</w:t>
            </w:r>
            <w:proofErr w:type="spellEnd"/>
          </w:p>
        </w:tc>
        <w:tc>
          <w:tcPr>
            <w:tcW w:w="4475" w:type="dxa"/>
            <w:tcBorders>
              <w:bottom w:val="single" w:sz="4" w:space="0" w:color="auto"/>
              <w:right w:val="single" w:sz="4" w:space="0" w:color="auto"/>
            </w:tcBorders>
            <w:shd w:val="clear" w:color="auto" w:fill="D9D9D9" w:themeFill="background1" w:themeFillShade="D9"/>
          </w:tcPr>
          <w:p w14:paraId="590A81FF" w14:textId="77777777" w:rsidR="00AF323C" w:rsidRPr="00414218" w:rsidRDefault="00AF323C" w:rsidP="00AF323C">
            <w:pPr>
              <w:pStyle w:val="Heading1"/>
              <w:ind w:right="13"/>
              <w:jc w:val="center"/>
              <w:rPr>
                <w:rFonts w:ascii="Arial" w:hAnsi="Arial" w:cs="Arial"/>
                <w:b w:val="0"/>
                <w:bCs w:val="0"/>
                <w:color w:val="000000"/>
                <w:sz w:val="18"/>
                <w:szCs w:val="18"/>
                <w:u w:val="none"/>
              </w:rPr>
            </w:pPr>
          </w:p>
        </w:tc>
        <w:tc>
          <w:tcPr>
            <w:tcW w:w="4745" w:type="dxa"/>
            <w:vMerge/>
            <w:tcBorders>
              <w:top w:val="nil"/>
              <w:left w:val="single" w:sz="4" w:space="0" w:color="auto"/>
              <w:bottom w:val="nil"/>
              <w:right w:val="nil"/>
            </w:tcBorders>
            <w:shd w:val="clear" w:color="auto" w:fill="D9D9D9" w:themeFill="background1" w:themeFillShade="D9"/>
          </w:tcPr>
          <w:p w14:paraId="791434BA" w14:textId="2E02829B" w:rsidR="00AF323C" w:rsidRPr="00414218" w:rsidRDefault="00AF323C" w:rsidP="00AF323C">
            <w:pPr>
              <w:pStyle w:val="Heading1"/>
              <w:ind w:right="13"/>
              <w:jc w:val="center"/>
              <w:rPr>
                <w:rFonts w:ascii="Arial" w:hAnsi="Arial" w:cs="Arial"/>
                <w:b w:val="0"/>
                <w:bCs w:val="0"/>
                <w:sz w:val="18"/>
                <w:szCs w:val="18"/>
                <w:u w:val="none"/>
              </w:rPr>
            </w:pPr>
          </w:p>
        </w:tc>
      </w:tr>
      <w:tr w:rsidR="00AF323C" w:rsidRPr="001F2E41" w14:paraId="5161DFCF" w14:textId="77777777" w:rsidTr="0081445E">
        <w:tc>
          <w:tcPr>
            <w:tcW w:w="4790" w:type="dxa"/>
            <w:shd w:val="clear" w:color="auto" w:fill="auto"/>
          </w:tcPr>
          <w:p w14:paraId="7CE6B7B3" w14:textId="241F4020" w:rsidR="00AF323C" w:rsidRPr="00414218" w:rsidRDefault="00AF323C" w:rsidP="00AF323C">
            <w:pPr>
              <w:pStyle w:val="Heading1"/>
              <w:ind w:right="13"/>
              <w:jc w:val="center"/>
              <w:rPr>
                <w:rFonts w:ascii="Arial" w:hAnsi="Arial" w:cs="Arial"/>
                <w:sz w:val="18"/>
                <w:szCs w:val="18"/>
                <w:u w:val="none"/>
              </w:rPr>
            </w:pPr>
            <w:r w:rsidRPr="00414218">
              <w:rPr>
                <w:rFonts w:ascii="Arial" w:hAnsi="Arial" w:cs="Arial"/>
                <w:b w:val="0"/>
                <w:bCs w:val="0"/>
                <w:sz w:val="18"/>
                <w:szCs w:val="18"/>
                <w:u w:val="none"/>
              </w:rPr>
              <w:t>R</w:t>
            </w:r>
            <w:r>
              <w:rPr>
                <w:rFonts w:ascii="Arial" w:hAnsi="Arial" w:cs="Arial"/>
                <w:b w:val="0"/>
                <w:bCs w:val="0"/>
                <w:sz w:val="18"/>
                <w:szCs w:val="18"/>
                <w:u w:val="none"/>
              </w:rPr>
              <w:t>OSARY</w:t>
            </w:r>
            <w:r w:rsidRPr="00414218">
              <w:rPr>
                <w:rFonts w:ascii="Arial" w:hAnsi="Arial" w:cs="Arial"/>
                <w:b w:val="0"/>
                <w:bCs w:val="0"/>
                <w:sz w:val="18"/>
                <w:szCs w:val="18"/>
                <w:u w:val="none"/>
              </w:rPr>
              <w:t xml:space="preserve"> – </w:t>
            </w:r>
            <w:r>
              <w:rPr>
                <w:rFonts w:ascii="Arial" w:hAnsi="Arial" w:cs="Arial"/>
                <w:b w:val="0"/>
                <w:bCs w:val="0"/>
                <w:sz w:val="18"/>
                <w:szCs w:val="18"/>
                <w:u w:val="none"/>
              </w:rPr>
              <w:t>Jean</w:t>
            </w:r>
            <w:r w:rsidR="00790F19">
              <w:rPr>
                <w:rFonts w:ascii="Arial" w:hAnsi="Arial" w:cs="Arial"/>
                <w:b w:val="0"/>
                <w:bCs w:val="0"/>
                <w:sz w:val="18"/>
                <w:szCs w:val="18"/>
                <w:u w:val="none"/>
              </w:rPr>
              <w:t>ie</w:t>
            </w:r>
            <w:r>
              <w:rPr>
                <w:rFonts w:ascii="Arial" w:hAnsi="Arial" w:cs="Arial"/>
                <w:b w:val="0"/>
                <w:bCs w:val="0"/>
                <w:sz w:val="18"/>
                <w:szCs w:val="18"/>
                <w:u w:val="none"/>
              </w:rPr>
              <w:t xml:space="preserve"> Anders - Glori</w:t>
            </w:r>
            <w:r w:rsidR="00790F19">
              <w:rPr>
                <w:rFonts w:ascii="Arial" w:hAnsi="Arial" w:cs="Arial"/>
                <w:b w:val="0"/>
                <w:bCs w:val="0"/>
                <w:sz w:val="18"/>
                <w:szCs w:val="18"/>
                <w:u w:val="none"/>
              </w:rPr>
              <w:t>o</w:t>
            </w:r>
            <w:r>
              <w:rPr>
                <w:rFonts w:ascii="Arial" w:hAnsi="Arial" w:cs="Arial"/>
                <w:b w:val="0"/>
                <w:bCs w:val="0"/>
                <w:sz w:val="18"/>
                <w:szCs w:val="18"/>
                <w:u w:val="none"/>
              </w:rPr>
              <w:t>us</w:t>
            </w:r>
          </w:p>
        </w:tc>
        <w:tc>
          <w:tcPr>
            <w:tcW w:w="4475" w:type="dxa"/>
            <w:tcBorders>
              <w:right w:val="single" w:sz="4" w:space="0" w:color="auto"/>
            </w:tcBorders>
            <w:shd w:val="clear" w:color="auto" w:fill="D9D9D9" w:themeFill="background1" w:themeFillShade="D9"/>
          </w:tcPr>
          <w:p w14:paraId="3A225A99" w14:textId="77777777" w:rsidR="00AF323C" w:rsidRPr="00414218" w:rsidRDefault="00AF323C" w:rsidP="00AF323C">
            <w:pPr>
              <w:pStyle w:val="Heading1"/>
              <w:ind w:right="13"/>
              <w:jc w:val="center"/>
              <w:rPr>
                <w:rFonts w:ascii="Arial" w:hAnsi="Arial" w:cs="Arial"/>
                <w:sz w:val="18"/>
                <w:szCs w:val="18"/>
                <w:u w:val="none"/>
              </w:rPr>
            </w:pPr>
          </w:p>
        </w:tc>
        <w:tc>
          <w:tcPr>
            <w:tcW w:w="4745" w:type="dxa"/>
            <w:vMerge/>
            <w:tcBorders>
              <w:top w:val="nil"/>
              <w:left w:val="single" w:sz="4" w:space="0" w:color="auto"/>
              <w:bottom w:val="nil"/>
              <w:right w:val="nil"/>
            </w:tcBorders>
            <w:shd w:val="clear" w:color="auto" w:fill="auto"/>
          </w:tcPr>
          <w:p w14:paraId="080F6351" w14:textId="545A099A" w:rsidR="00AF323C" w:rsidRPr="00414218" w:rsidRDefault="00AF323C" w:rsidP="00AF323C">
            <w:pPr>
              <w:pStyle w:val="Heading1"/>
              <w:ind w:right="13"/>
              <w:jc w:val="center"/>
              <w:rPr>
                <w:rFonts w:ascii="Arial" w:hAnsi="Arial" w:cs="Arial"/>
                <w:b w:val="0"/>
                <w:bCs w:val="0"/>
                <w:sz w:val="18"/>
                <w:szCs w:val="18"/>
                <w:u w:val="none"/>
              </w:rPr>
            </w:pPr>
          </w:p>
        </w:tc>
      </w:tr>
    </w:tbl>
    <w:p w14:paraId="6464DB90" w14:textId="77777777" w:rsidR="00E106CE" w:rsidRDefault="00E106CE" w:rsidP="00DE5EFB">
      <w:pPr>
        <w:pStyle w:val="Heading1"/>
        <w:ind w:right="13"/>
        <w:jc w:val="center"/>
        <w:rPr>
          <w:rFonts w:ascii="Arial" w:hAnsi="Arial" w:cs="Arial"/>
          <w:sz w:val="20"/>
          <w:szCs w:val="20"/>
          <w:u w:val="none"/>
        </w:rPr>
      </w:pPr>
    </w:p>
    <w:p w14:paraId="3C87C36A" w14:textId="21B6298D" w:rsidR="00115BE3" w:rsidRPr="001F2E41" w:rsidRDefault="00F36D9A" w:rsidP="00DE5EFB">
      <w:pPr>
        <w:pStyle w:val="Heading1"/>
        <w:ind w:right="13"/>
        <w:jc w:val="center"/>
        <w:rPr>
          <w:rFonts w:ascii="Arial" w:hAnsi="Arial" w:cs="Arial"/>
          <w:sz w:val="20"/>
          <w:szCs w:val="20"/>
          <w:u w:val="none"/>
        </w:rPr>
      </w:pPr>
      <w:r w:rsidRPr="001F2E41">
        <w:rPr>
          <w:rFonts w:ascii="Arial" w:hAnsi="Arial" w:cs="Arial"/>
          <w:sz w:val="20"/>
          <w:szCs w:val="20"/>
          <w:u w:val="none"/>
        </w:rPr>
        <w:t>Next CCD / CYO Classes</w:t>
      </w:r>
    </w:p>
    <w:tbl>
      <w:tblPr>
        <w:tblStyle w:val="TableGrid"/>
        <w:tblW w:w="0" w:type="auto"/>
        <w:tblLook w:val="04A0" w:firstRow="1" w:lastRow="0" w:firstColumn="1" w:lastColumn="0" w:noHBand="0" w:noVBand="1"/>
      </w:tblPr>
      <w:tblGrid>
        <w:gridCol w:w="4790"/>
        <w:gridCol w:w="4475"/>
      </w:tblGrid>
      <w:tr w:rsidR="00F36D9A" w:rsidRPr="001F2E41" w14:paraId="7A271A3E" w14:textId="77777777" w:rsidTr="00CA7785">
        <w:tc>
          <w:tcPr>
            <w:tcW w:w="4790" w:type="dxa"/>
          </w:tcPr>
          <w:p w14:paraId="5144C80F" w14:textId="77777777" w:rsidR="00F36D9A" w:rsidRPr="00414218" w:rsidRDefault="00F36D9A" w:rsidP="0092729B">
            <w:pPr>
              <w:pStyle w:val="Heading1"/>
              <w:ind w:right="13"/>
              <w:jc w:val="center"/>
              <w:rPr>
                <w:rFonts w:ascii="Arial" w:hAnsi="Arial" w:cs="Arial"/>
                <w:sz w:val="18"/>
                <w:szCs w:val="18"/>
                <w:u w:val="none"/>
              </w:rPr>
            </w:pPr>
            <w:r w:rsidRPr="00414218">
              <w:rPr>
                <w:rFonts w:ascii="Arial" w:hAnsi="Arial" w:cs="Arial"/>
                <w:sz w:val="18"/>
                <w:szCs w:val="18"/>
                <w:u w:val="none"/>
              </w:rPr>
              <w:t>St. Ann</w:t>
            </w:r>
          </w:p>
        </w:tc>
        <w:tc>
          <w:tcPr>
            <w:tcW w:w="4475" w:type="dxa"/>
          </w:tcPr>
          <w:p w14:paraId="56BBB54C" w14:textId="77777777" w:rsidR="00F36D9A" w:rsidRPr="00414218" w:rsidRDefault="00F36D9A" w:rsidP="0092729B">
            <w:pPr>
              <w:pStyle w:val="Heading1"/>
              <w:ind w:right="13"/>
              <w:jc w:val="center"/>
              <w:rPr>
                <w:rFonts w:ascii="Arial" w:hAnsi="Arial" w:cs="Arial"/>
                <w:sz w:val="18"/>
                <w:szCs w:val="18"/>
                <w:u w:val="none"/>
              </w:rPr>
            </w:pPr>
            <w:r w:rsidRPr="00414218">
              <w:rPr>
                <w:rFonts w:ascii="Arial" w:hAnsi="Arial" w:cs="Arial"/>
                <w:sz w:val="18"/>
                <w:szCs w:val="18"/>
                <w:u w:val="none"/>
              </w:rPr>
              <w:t>Sacred Heart</w:t>
            </w:r>
          </w:p>
        </w:tc>
      </w:tr>
      <w:tr w:rsidR="00D60B81" w:rsidRPr="001F2E41" w14:paraId="141E26F2" w14:textId="77777777" w:rsidTr="00CA7785">
        <w:tc>
          <w:tcPr>
            <w:tcW w:w="4790" w:type="dxa"/>
          </w:tcPr>
          <w:p w14:paraId="4926C378" w14:textId="0174C5D6" w:rsidR="00D60B81" w:rsidRPr="00B7124A" w:rsidRDefault="00790F19" w:rsidP="00D60B81">
            <w:pPr>
              <w:pStyle w:val="Heading1"/>
              <w:ind w:right="13"/>
              <w:jc w:val="center"/>
              <w:rPr>
                <w:rFonts w:ascii="Arial" w:hAnsi="Arial" w:cs="Arial"/>
                <w:sz w:val="18"/>
                <w:szCs w:val="18"/>
                <w:u w:val="none"/>
              </w:rPr>
            </w:pPr>
            <w:r>
              <w:rPr>
                <w:rFonts w:ascii="Arial" w:hAnsi="Arial" w:cs="Arial"/>
                <w:b w:val="0"/>
                <w:bCs w:val="0"/>
                <w:sz w:val="18"/>
                <w:szCs w:val="18"/>
                <w:u w:val="none"/>
              </w:rPr>
              <w:t xml:space="preserve">January </w:t>
            </w:r>
            <w:r w:rsidR="00D60B81">
              <w:rPr>
                <w:rFonts w:ascii="Arial" w:hAnsi="Arial" w:cs="Arial"/>
                <w:b w:val="0"/>
                <w:bCs w:val="0"/>
                <w:sz w:val="18"/>
                <w:szCs w:val="18"/>
                <w:u w:val="none"/>
              </w:rPr>
              <w:t>6</w:t>
            </w:r>
            <w:r w:rsidR="00D60B81" w:rsidRPr="005647BF">
              <w:rPr>
                <w:rFonts w:ascii="Arial" w:hAnsi="Arial" w:cs="Arial"/>
                <w:b w:val="0"/>
                <w:bCs w:val="0"/>
                <w:sz w:val="18"/>
                <w:szCs w:val="18"/>
                <w:u w:val="none"/>
                <w:vertAlign w:val="superscript"/>
              </w:rPr>
              <w:t>th</w:t>
            </w:r>
            <w:r w:rsidR="00D60B81">
              <w:rPr>
                <w:rFonts w:ascii="Arial" w:hAnsi="Arial" w:cs="Arial"/>
                <w:b w:val="0"/>
                <w:bCs w:val="0"/>
                <w:sz w:val="18"/>
                <w:szCs w:val="18"/>
                <w:u w:val="none"/>
              </w:rPr>
              <w:t xml:space="preserve"> -</w:t>
            </w:r>
            <w:r w:rsidR="00D60B81" w:rsidRPr="00414218">
              <w:rPr>
                <w:rFonts w:ascii="Arial" w:hAnsi="Arial" w:cs="Arial"/>
                <w:b w:val="0"/>
                <w:bCs w:val="0"/>
                <w:sz w:val="18"/>
                <w:szCs w:val="18"/>
                <w:u w:val="none"/>
              </w:rPr>
              <w:t xml:space="preserve"> 7:00 p.m. </w:t>
            </w:r>
            <w:r w:rsidR="00D60B81">
              <w:rPr>
                <w:rFonts w:ascii="Arial" w:hAnsi="Arial" w:cs="Arial"/>
                <w:b w:val="0"/>
                <w:bCs w:val="0"/>
                <w:sz w:val="18"/>
                <w:szCs w:val="18"/>
                <w:u w:val="none"/>
              </w:rPr>
              <w:t xml:space="preserve">- </w:t>
            </w:r>
            <w:r w:rsidR="00D60B81" w:rsidRPr="00414218">
              <w:rPr>
                <w:rFonts w:ascii="Arial" w:hAnsi="Arial" w:cs="Arial"/>
                <w:b w:val="0"/>
                <w:bCs w:val="0"/>
                <w:sz w:val="18"/>
                <w:szCs w:val="18"/>
                <w:u w:val="none"/>
              </w:rPr>
              <w:t>8:20 p.m. (1</w:t>
            </w:r>
            <w:r w:rsidR="00D60B81" w:rsidRPr="00414218">
              <w:rPr>
                <w:rFonts w:ascii="Arial" w:hAnsi="Arial" w:cs="Arial"/>
                <w:b w:val="0"/>
                <w:bCs w:val="0"/>
                <w:sz w:val="18"/>
                <w:szCs w:val="18"/>
                <w:u w:val="none"/>
                <w:vertAlign w:val="superscript"/>
              </w:rPr>
              <w:t>st</w:t>
            </w:r>
            <w:r w:rsidR="00D60B81" w:rsidRPr="00414218">
              <w:rPr>
                <w:rFonts w:ascii="Arial" w:hAnsi="Arial" w:cs="Arial"/>
                <w:b w:val="0"/>
                <w:bCs w:val="0"/>
                <w:sz w:val="18"/>
                <w:szCs w:val="18"/>
                <w:u w:val="none"/>
              </w:rPr>
              <w:t xml:space="preserve"> </w:t>
            </w:r>
            <w:r w:rsidR="00D60B81">
              <w:rPr>
                <w:rFonts w:ascii="Arial" w:hAnsi="Arial" w:cs="Arial"/>
                <w:b w:val="0"/>
                <w:bCs w:val="0"/>
                <w:sz w:val="18"/>
                <w:szCs w:val="18"/>
                <w:u w:val="none"/>
              </w:rPr>
              <w:t>-</w:t>
            </w:r>
            <w:r w:rsidR="00D60B81" w:rsidRPr="00414218">
              <w:rPr>
                <w:rFonts w:ascii="Arial" w:hAnsi="Arial" w:cs="Arial"/>
                <w:b w:val="0"/>
                <w:bCs w:val="0"/>
                <w:sz w:val="18"/>
                <w:szCs w:val="18"/>
                <w:u w:val="none"/>
              </w:rPr>
              <w:t xml:space="preserve"> 12</w:t>
            </w:r>
            <w:r w:rsidR="00D60B81" w:rsidRPr="00C14FCE">
              <w:rPr>
                <w:rFonts w:ascii="Arial" w:hAnsi="Arial" w:cs="Arial"/>
                <w:b w:val="0"/>
                <w:bCs w:val="0"/>
                <w:sz w:val="18"/>
                <w:szCs w:val="18"/>
                <w:u w:val="none"/>
                <w:vertAlign w:val="superscript"/>
              </w:rPr>
              <w:t>th</w:t>
            </w:r>
            <w:r w:rsidR="00D60B81">
              <w:rPr>
                <w:rFonts w:ascii="Arial" w:hAnsi="Arial" w:cs="Arial"/>
                <w:b w:val="0"/>
                <w:bCs w:val="0"/>
                <w:sz w:val="18"/>
                <w:szCs w:val="18"/>
                <w:u w:val="none"/>
              </w:rPr>
              <w:t xml:space="preserve"> grade</w:t>
            </w:r>
            <w:r w:rsidR="00D60B81" w:rsidRPr="00414218">
              <w:rPr>
                <w:rFonts w:ascii="Arial" w:hAnsi="Arial" w:cs="Arial"/>
                <w:b w:val="0"/>
                <w:bCs w:val="0"/>
                <w:sz w:val="18"/>
                <w:szCs w:val="18"/>
                <w:u w:val="none"/>
              </w:rPr>
              <w:t>)</w:t>
            </w:r>
            <w:r w:rsidR="00D60B81">
              <w:rPr>
                <w:rFonts w:ascii="Arial" w:hAnsi="Arial" w:cs="Arial"/>
                <w:b w:val="0"/>
                <w:bCs w:val="0"/>
                <w:sz w:val="18"/>
                <w:szCs w:val="18"/>
                <w:u w:val="none"/>
              </w:rPr>
              <w:t xml:space="preserve"> </w:t>
            </w:r>
          </w:p>
        </w:tc>
        <w:tc>
          <w:tcPr>
            <w:tcW w:w="4475" w:type="dxa"/>
          </w:tcPr>
          <w:p w14:paraId="71ED9B07" w14:textId="77777777" w:rsidR="00D60B81" w:rsidRPr="00414218" w:rsidRDefault="00D60B81" w:rsidP="00D60B81">
            <w:pPr>
              <w:jc w:val="center"/>
              <w:rPr>
                <w:sz w:val="18"/>
                <w:szCs w:val="18"/>
              </w:rPr>
            </w:pPr>
            <w:r w:rsidRPr="00414218">
              <w:rPr>
                <w:sz w:val="18"/>
                <w:szCs w:val="18"/>
              </w:rPr>
              <w:t>1</w:t>
            </w:r>
            <w:r w:rsidRPr="00414218">
              <w:rPr>
                <w:sz w:val="18"/>
                <w:szCs w:val="18"/>
                <w:vertAlign w:val="superscript"/>
              </w:rPr>
              <w:t>st</w:t>
            </w:r>
            <w:r w:rsidRPr="00414218">
              <w:rPr>
                <w:sz w:val="18"/>
                <w:szCs w:val="18"/>
              </w:rPr>
              <w:t>, 4</w:t>
            </w:r>
            <w:r w:rsidRPr="00414218">
              <w:rPr>
                <w:sz w:val="18"/>
                <w:szCs w:val="18"/>
                <w:vertAlign w:val="superscript"/>
              </w:rPr>
              <w:t>th</w:t>
            </w:r>
            <w:r w:rsidRPr="00414218">
              <w:rPr>
                <w:sz w:val="18"/>
                <w:szCs w:val="18"/>
              </w:rPr>
              <w:t>, and 5</w:t>
            </w:r>
            <w:r w:rsidRPr="00414218">
              <w:rPr>
                <w:sz w:val="18"/>
                <w:szCs w:val="18"/>
                <w:vertAlign w:val="superscript"/>
              </w:rPr>
              <w:t>th</w:t>
            </w:r>
            <w:r w:rsidRPr="00414218">
              <w:rPr>
                <w:sz w:val="18"/>
                <w:szCs w:val="18"/>
              </w:rPr>
              <w:t xml:space="preserve"> graders</w:t>
            </w:r>
            <w:r>
              <w:rPr>
                <w:sz w:val="18"/>
                <w:szCs w:val="18"/>
              </w:rPr>
              <w:t>:</w:t>
            </w:r>
          </w:p>
          <w:p w14:paraId="4361566D" w14:textId="0E3964C7" w:rsidR="00D60B81" w:rsidRDefault="00D60B81" w:rsidP="00D60B81">
            <w:pPr>
              <w:jc w:val="center"/>
              <w:rPr>
                <w:sz w:val="18"/>
                <w:szCs w:val="18"/>
              </w:rPr>
            </w:pPr>
            <w:r w:rsidRPr="00414218">
              <w:rPr>
                <w:sz w:val="18"/>
                <w:szCs w:val="18"/>
              </w:rPr>
              <w:t xml:space="preserve">Wednesday, </w:t>
            </w:r>
            <w:r w:rsidR="00790F19">
              <w:rPr>
                <w:sz w:val="18"/>
                <w:szCs w:val="18"/>
              </w:rPr>
              <w:t xml:space="preserve">January </w:t>
            </w:r>
            <w:r>
              <w:rPr>
                <w:sz w:val="18"/>
                <w:szCs w:val="18"/>
              </w:rPr>
              <w:t>6</w:t>
            </w:r>
            <w:r w:rsidR="00790F19" w:rsidRPr="00790F19">
              <w:rPr>
                <w:sz w:val="18"/>
                <w:szCs w:val="18"/>
                <w:vertAlign w:val="superscript"/>
              </w:rPr>
              <w:t>th</w:t>
            </w:r>
            <w:r w:rsidR="00790F19">
              <w:rPr>
                <w:sz w:val="18"/>
                <w:szCs w:val="18"/>
              </w:rPr>
              <w:t xml:space="preserve"> </w:t>
            </w:r>
            <w:r w:rsidRPr="00414218">
              <w:rPr>
                <w:sz w:val="18"/>
                <w:szCs w:val="18"/>
              </w:rPr>
              <w:t xml:space="preserve">  </w:t>
            </w:r>
          </w:p>
          <w:p w14:paraId="6F25B1AD" w14:textId="5FA6B188" w:rsidR="00D60B81" w:rsidRPr="00414218" w:rsidRDefault="00D60B81" w:rsidP="00D60B81">
            <w:pPr>
              <w:jc w:val="center"/>
              <w:rPr>
                <w:sz w:val="18"/>
                <w:szCs w:val="18"/>
              </w:rPr>
            </w:pPr>
            <w:r w:rsidRPr="00414218">
              <w:rPr>
                <w:sz w:val="18"/>
                <w:szCs w:val="18"/>
              </w:rPr>
              <w:t>2:15</w:t>
            </w:r>
            <w:r>
              <w:rPr>
                <w:sz w:val="18"/>
                <w:szCs w:val="18"/>
              </w:rPr>
              <w:t xml:space="preserve"> </w:t>
            </w:r>
            <w:r w:rsidRPr="00414218">
              <w:rPr>
                <w:sz w:val="18"/>
                <w:szCs w:val="18"/>
              </w:rPr>
              <w:t xml:space="preserve">p.m. </w:t>
            </w:r>
            <w:r>
              <w:rPr>
                <w:sz w:val="18"/>
                <w:szCs w:val="18"/>
              </w:rPr>
              <w:t>-</w:t>
            </w:r>
            <w:r w:rsidRPr="00414218">
              <w:rPr>
                <w:sz w:val="18"/>
                <w:szCs w:val="18"/>
              </w:rPr>
              <w:t xml:space="preserve"> 3:35</w:t>
            </w:r>
            <w:r>
              <w:rPr>
                <w:sz w:val="18"/>
                <w:szCs w:val="18"/>
              </w:rPr>
              <w:t xml:space="preserve"> </w:t>
            </w:r>
            <w:r w:rsidRPr="00414218">
              <w:rPr>
                <w:sz w:val="18"/>
                <w:szCs w:val="18"/>
              </w:rPr>
              <w:t>p.m.</w:t>
            </w:r>
            <w:r w:rsidR="00790F19">
              <w:rPr>
                <w:sz w:val="18"/>
                <w:szCs w:val="18"/>
              </w:rPr>
              <w:t xml:space="preserve"> – Confessions at 3:00 p.m.</w:t>
            </w:r>
          </w:p>
        </w:tc>
      </w:tr>
      <w:tr w:rsidR="00D60B81" w:rsidRPr="001F2E41" w14:paraId="03D1A227" w14:textId="77777777" w:rsidTr="00484522">
        <w:tc>
          <w:tcPr>
            <w:tcW w:w="4790" w:type="dxa"/>
            <w:shd w:val="clear" w:color="auto" w:fill="D9D9D9" w:themeFill="background1" w:themeFillShade="D9"/>
          </w:tcPr>
          <w:p w14:paraId="63C8D75F" w14:textId="2B37B415" w:rsidR="00D60B81" w:rsidRPr="00414218" w:rsidRDefault="00D60B81" w:rsidP="00D60B81">
            <w:pPr>
              <w:pStyle w:val="Heading1"/>
              <w:ind w:right="13"/>
              <w:jc w:val="center"/>
              <w:rPr>
                <w:rFonts w:ascii="Arial" w:hAnsi="Arial" w:cs="Arial"/>
                <w:b w:val="0"/>
                <w:bCs w:val="0"/>
                <w:sz w:val="18"/>
                <w:szCs w:val="18"/>
                <w:u w:val="none"/>
              </w:rPr>
            </w:pPr>
          </w:p>
        </w:tc>
        <w:tc>
          <w:tcPr>
            <w:tcW w:w="4475" w:type="dxa"/>
          </w:tcPr>
          <w:p w14:paraId="36FB3A9A" w14:textId="77777777" w:rsidR="00D60B81" w:rsidRPr="00414218" w:rsidRDefault="00D60B81" w:rsidP="00D60B81">
            <w:pPr>
              <w:jc w:val="center"/>
              <w:rPr>
                <w:sz w:val="18"/>
                <w:szCs w:val="18"/>
              </w:rPr>
            </w:pPr>
            <w:r w:rsidRPr="00414218">
              <w:rPr>
                <w:sz w:val="18"/>
                <w:szCs w:val="18"/>
              </w:rPr>
              <w:t>2</w:t>
            </w:r>
            <w:r w:rsidRPr="00414218">
              <w:rPr>
                <w:sz w:val="18"/>
                <w:szCs w:val="18"/>
                <w:vertAlign w:val="superscript"/>
              </w:rPr>
              <w:t>nd</w:t>
            </w:r>
            <w:r w:rsidRPr="00414218">
              <w:rPr>
                <w:sz w:val="18"/>
                <w:szCs w:val="18"/>
              </w:rPr>
              <w:t xml:space="preserve"> graders</w:t>
            </w:r>
            <w:r>
              <w:rPr>
                <w:sz w:val="18"/>
                <w:szCs w:val="18"/>
              </w:rPr>
              <w:t>:</w:t>
            </w:r>
          </w:p>
          <w:p w14:paraId="2AFB3FF7" w14:textId="0B217DEF" w:rsidR="00D60B81" w:rsidRPr="00414218" w:rsidRDefault="00D60B81" w:rsidP="00D60B81">
            <w:pPr>
              <w:jc w:val="center"/>
              <w:rPr>
                <w:sz w:val="18"/>
                <w:szCs w:val="18"/>
              </w:rPr>
            </w:pPr>
            <w:r w:rsidRPr="00414218">
              <w:rPr>
                <w:sz w:val="18"/>
                <w:szCs w:val="18"/>
              </w:rPr>
              <w:t xml:space="preserve">Sunday, </w:t>
            </w:r>
            <w:r w:rsidR="00790F19">
              <w:rPr>
                <w:sz w:val="18"/>
                <w:szCs w:val="18"/>
              </w:rPr>
              <w:t xml:space="preserve">January </w:t>
            </w:r>
            <w:r>
              <w:rPr>
                <w:sz w:val="18"/>
                <w:szCs w:val="18"/>
              </w:rPr>
              <w:t>3</w:t>
            </w:r>
            <w:r w:rsidR="00790F19" w:rsidRPr="00790F19">
              <w:rPr>
                <w:sz w:val="18"/>
                <w:szCs w:val="18"/>
                <w:vertAlign w:val="superscript"/>
              </w:rPr>
              <w:t>rd</w:t>
            </w:r>
            <w:r w:rsidR="00790F19">
              <w:rPr>
                <w:sz w:val="18"/>
                <w:szCs w:val="18"/>
              </w:rPr>
              <w:t xml:space="preserve"> </w:t>
            </w:r>
            <w:r>
              <w:rPr>
                <w:sz w:val="18"/>
                <w:szCs w:val="18"/>
              </w:rPr>
              <w:t xml:space="preserve">- </w:t>
            </w:r>
            <w:r w:rsidRPr="00414218">
              <w:rPr>
                <w:sz w:val="18"/>
                <w:szCs w:val="18"/>
              </w:rPr>
              <w:t>4:00 p.m.</w:t>
            </w:r>
            <w:r>
              <w:rPr>
                <w:sz w:val="18"/>
                <w:szCs w:val="18"/>
              </w:rPr>
              <w:t xml:space="preserve"> – 5:20 p.m.</w:t>
            </w:r>
          </w:p>
        </w:tc>
      </w:tr>
    </w:tbl>
    <w:p w14:paraId="71FFD0A9" w14:textId="521D4087" w:rsidR="00F1155E" w:rsidRPr="00E25C38" w:rsidRDefault="00F1155E" w:rsidP="00F1155E">
      <w:pPr>
        <w:pStyle w:val="Default"/>
        <w:jc w:val="center"/>
        <w:rPr>
          <w:rFonts w:ascii="Arial" w:hAnsi="Arial" w:cs="Arial"/>
          <w:b/>
          <w:bCs/>
          <w:noProof/>
          <w:sz w:val="20"/>
          <w:szCs w:val="20"/>
        </w:rPr>
      </w:pPr>
      <w:r w:rsidRPr="00E25C38">
        <w:rPr>
          <w:rFonts w:ascii="Arial" w:hAnsi="Arial" w:cs="Arial"/>
          <w:b/>
          <w:bCs/>
          <w:noProof/>
          <w:sz w:val="20"/>
          <w:szCs w:val="20"/>
        </w:rPr>
        <w:t xml:space="preserve">Please remember to pray for the Seminarians and the sick parishioners of  </w:t>
      </w:r>
    </w:p>
    <w:p w14:paraId="50202E23" w14:textId="7C74607F" w:rsidR="00CB3F63" w:rsidRPr="00E25C38" w:rsidRDefault="00F1155E" w:rsidP="002A2B05">
      <w:pPr>
        <w:pStyle w:val="Default"/>
        <w:jc w:val="center"/>
        <w:rPr>
          <w:rFonts w:ascii="Arial" w:hAnsi="Arial" w:cs="Arial"/>
          <w:b/>
          <w:bCs/>
          <w:noProof/>
          <w:sz w:val="20"/>
          <w:szCs w:val="20"/>
        </w:rPr>
      </w:pPr>
      <w:r w:rsidRPr="00E25C38">
        <w:rPr>
          <w:rFonts w:ascii="Arial" w:hAnsi="Arial" w:cs="Arial"/>
          <w:b/>
          <w:bCs/>
          <w:noProof/>
          <w:sz w:val="20"/>
          <w:szCs w:val="20"/>
        </w:rPr>
        <w:t>St. Ann and Sacred Heart Churches.</w:t>
      </w:r>
    </w:p>
    <w:p w14:paraId="331D60C0" w14:textId="0DEE2CE3" w:rsidR="00F1155E" w:rsidRPr="00E25C38" w:rsidRDefault="00F1155E" w:rsidP="00F1155E">
      <w:pPr>
        <w:rPr>
          <w:bCs/>
          <w:noProof/>
          <w:sz w:val="20"/>
          <w:szCs w:val="20"/>
        </w:rPr>
      </w:pPr>
      <w:r w:rsidRPr="00E25C38">
        <w:rPr>
          <w:b/>
          <w:bCs/>
          <w:noProof/>
          <w:sz w:val="20"/>
          <w:szCs w:val="20"/>
        </w:rPr>
        <w:t xml:space="preserve">   Seminarian of the week</w:t>
      </w:r>
      <w:r w:rsidR="00C455E1">
        <w:rPr>
          <w:b/>
          <w:bCs/>
          <w:noProof/>
          <w:sz w:val="20"/>
          <w:szCs w:val="20"/>
        </w:rPr>
        <w:t xml:space="preserve">: </w:t>
      </w:r>
      <w:r w:rsidR="00C455E1">
        <w:rPr>
          <w:noProof/>
          <w:sz w:val="20"/>
          <w:szCs w:val="20"/>
        </w:rPr>
        <w:t xml:space="preserve">Jacob Thomas Knutson </w:t>
      </w:r>
      <w:r w:rsidRPr="00E25C38">
        <w:rPr>
          <w:bCs/>
          <w:noProof/>
          <w:sz w:val="20"/>
          <w:szCs w:val="20"/>
        </w:rPr>
        <w:t>from S</w:t>
      </w:r>
      <w:r w:rsidR="00311375">
        <w:rPr>
          <w:bCs/>
          <w:noProof/>
          <w:sz w:val="20"/>
          <w:szCs w:val="20"/>
        </w:rPr>
        <w:t>aints</w:t>
      </w:r>
      <w:r w:rsidR="0081445E">
        <w:rPr>
          <w:bCs/>
          <w:noProof/>
          <w:sz w:val="20"/>
          <w:szCs w:val="20"/>
        </w:rPr>
        <w:t xml:space="preserve"> </w:t>
      </w:r>
      <w:r w:rsidR="00311375">
        <w:rPr>
          <w:bCs/>
          <w:noProof/>
          <w:sz w:val="20"/>
          <w:szCs w:val="20"/>
        </w:rPr>
        <w:t>Peter and Paul</w:t>
      </w:r>
      <w:r w:rsidRPr="00E25C38">
        <w:rPr>
          <w:bCs/>
          <w:noProof/>
          <w:sz w:val="20"/>
          <w:szCs w:val="20"/>
        </w:rPr>
        <w:t xml:space="preserve"> in </w:t>
      </w:r>
    </w:p>
    <w:p w14:paraId="091568D1" w14:textId="69DC6706" w:rsidR="00F1155E" w:rsidRPr="00E25C38" w:rsidRDefault="00F1155E" w:rsidP="00F1155E">
      <w:pPr>
        <w:rPr>
          <w:bCs/>
          <w:noProof/>
          <w:sz w:val="20"/>
          <w:szCs w:val="20"/>
        </w:rPr>
      </w:pPr>
      <w:r w:rsidRPr="00E25C38">
        <w:rPr>
          <w:bCs/>
          <w:noProof/>
          <w:sz w:val="20"/>
          <w:szCs w:val="20"/>
        </w:rPr>
        <w:t xml:space="preserve">  </w:t>
      </w:r>
      <w:r w:rsidR="00093E63" w:rsidRPr="00E25C38">
        <w:rPr>
          <w:bCs/>
          <w:noProof/>
          <w:sz w:val="20"/>
          <w:szCs w:val="20"/>
        </w:rPr>
        <w:t xml:space="preserve"> </w:t>
      </w:r>
      <w:r w:rsidR="00311375">
        <w:rPr>
          <w:bCs/>
          <w:noProof/>
          <w:sz w:val="20"/>
          <w:szCs w:val="20"/>
        </w:rPr>
        <w:t>St</w:t>
      </w:r>
      <w:r w:rsidR="0081445E">
        <w:rPr>
          <w:bCs/>
          <w:noProof/>
          <w:sz w:val="20"/>
          <w:szCs w:val="20"/>
        </w:rPr>
        <w:t xml:space="preserve">. </w:t>
      </w:r>
      <w:r w:rsidR="00311375">
        <w:rPr>
          <w:bCs/>
          <w:noProof/>
          <w:sz w:val="20"/>
          <w:szCs w:val="20"/>
        </w:rPr>
        <w:t>Paul,NE</w:t>
      </w:r>
      <w:r w:rsidRPr="00E25C38">
        <w:rPr>
          <w:bCs/>
          <w:noProof/>
          <w:sz w:val="20"/>
          <w:szCs w:val="20"/>
        </w:rPr>
        <w:t xml:space="preserve">. He is currently a seminarian at </w:t>
      </w:r>
      <w:r w:rsidR="00311375">
        <w:rPr>
          <w:bCs/>
          <w:noProof/>
          <w:sz w:val="20"/>
          <w:szCs w:val="20"/>
        </w:rPr>
        <w:t>St. Gregory the Great</w:t>
      </w:r>
      <w:r w:rsidRPr="00E25C38">
        <w:rPr>
          <w:bCs/>
          <w:noProof/>
          <w:sz w:val="20"/>
          <w:szCs w:val="20"/>
        </w:rPr>
        <w:t xml:space="preserve"> Seminary.</w:t>
      </w:r>
    </w:p>
    <w:p w14:paraId="736E65DA" w14:textId="066D201B" w:rsidR="00B738B9" w:rsidRPr="00511C81" w:rsidRDefault="00032F74" w:rsidP="00B738B9">
      <w:pPr>
        <w:rPr>
          <w:bCs/>
          <w:noProof/>
          <w:sz w:val="20"/>
          <w:szCs w:val="20"/>
        </w:rPr>
      </w:pPr>
      <w:r w:rsidRPr="00E25C38">
        <w:rPr>
          <w:bCs/>
          <w:noProof/>
          <w:sz w:val="20"/>
          <w:szCs w:val="20"/>
        </w:rPr>
        <w:t xml:space="preserve">  </w:t>
      </w:r>
      <w:r w:rsidR="00311375">
        <w:rPr>
          <w:bCs/>
          <w:noProof/>
          <w:sz w:val="20"/>
          <w:szCs w:val="20"/>
        </w:rPr>
        <w:t xml:space="preserve"> </w:t>
      </w:r>
      <w:r w:rsidR="00F1155E" w:rsidRPr="00E25C38">
        <w:rPr>
          <w:b/>
          <w:bCs/>
          <w:color w:val="000000"/>
          <w:sz w:val="20"/>
          <w:szCs w:val="20"/>
        </w:rPr>
        <w:t xml:space="preserve">Parishioners needing prayers: </w:t>
      </w:r>
      <w:r w:rsidR="00C76E65">
        <w:t>Katelyn Edwards and</w:t>
      </w:r>
      <w:r w:rsidR="0081445E">
        <w:t xml:space="preserve"> </w:t>
      </w:r>
      <w:r w:rsidR="00C76E65">
        <w:t xml:space="preserve">Joe &amp; Kim </w:t>
      </w:r>
      <w:proofErr w:type="spellStart"/>
      <w:r w:rsidR="00C76E65">
        <w:t>Einspahr</w:t>
      </w:r>
      <w:proofErr w:type="spellEnd"/>
      <w:r w:rsidR="00C76E65">
        <w:t>.</w:t>
      </w:r>
    </w:p>
    <w:p w14:paraId="0C415A6A" w14:textId="77777777" w:rsidR="00517ABD" w:rsidRDefault="00517ABD" w:rsidP="00B738B9">
      <w:pPr>
        <w:jc w:val="center"/>
        <w:rPr>
          <w:b/>
          <w:bCs/>
        </w:rPr>
      </w:pPr>
    </w:p>
    <w:p w14:paraId="4231E612" w14:textId="367A79BD" w:rsidR="00CC74FB" w:rsidRDefault="00F1155E" w:rsidP="00B738B9">
      <w:pPr>
        <w:jc w:val="center"/>
        <w:rPr>
          <w:b/>
          <w:bCs/>
        </w:rPr>
      </w:pPr>
      <w:r w:rsidRPr="00B326F2">
        <w:rPr>
          <w:b/>
          <w:bCs/>
        </w:rPr>
        <w:t>Announcements</w:t>
      </w:r>
    </w:p>
    <w:p w14:paraId="00DBE0E2" w14:textId="3DCC477F" w:rsidR="0002773A" w:rsidRDefault="0002773A" w:rsidP="0002773A">
      <w:pPr>
        <w:widowControl/>
        <w:autoSpaceDE/>
        <w:autoSpaceDN/>
        <w:rPr>
          <w:rFonts w:eastAsia="Times New Roman"/>
          <w:color w:val="313131"/>
        </w:rPr>
      </w:pPr>
      <w:r w:rsidRPr="0002773A">
        <w:rPr>
          <w:rFonts w:eastAsia="Times New Roman"/>
          <w:b/>
          <w:bCs/>
          <w:color w:val="313131"/>
        </w:rPr>
        <w:t>St. Ann’s:</w:t>
      </w:r>
      <w:r>
        <w:rPr>
          <w:rFonts w:eastAsia="Times New Roman"/>
          <w:color w:val="313131"/>
        </w:rPr>
        <w:t xml:space="preserve"> </w:t>
      </w:r>
      <w:r w:rsidRPr="0002773A">
        <w:rPr>
          <w:rFonts w:eastAsia="Times New Roman"/>
          <w:color w:val="313131"/>
        </w:rPr>
        <w:t>Knights of Columbus meeting will be Monday</w:t>
      </w:r>
      <w:r>
        <w:rPr>
          <w:rFonts w:eastAsia="Times New Roman"/>
          <w:color w:val="313131"/>
        </w:rPr>
        <w:t>,</w:t>
      </w:r>
      <w:r w:rsidR="0081445E">
        <w:rPr>
          <w:rFonts w:eastAsia="Times New Roman"/>
          <w:color w:val="313131"/>
        </w:rPr>
        <w:t xml:space="preserve"> </w:t>
      </w:r>
      <w:r w:rsidRPr="0002773A">
        <w:rPr>
          <w:rFonts w:eastAsia="Times New Roman"/>
          <w:color w:val="313131"/>
        </w:rPr>
        <w:t xml:space="preserve">January </w:t>
      </w:r>
      <w:r>
        <w:rPr>
          <w:rFonts w:eastAsia="Times New Roman"/>
          <w:color w:val="313131"/>
        </w:rPr>
        <w:t>4</w:t>
      </w:r>
      <w:r w:rsidRPr="0002773A">
        <w:rPr>
          <w:rFonts w:eastAsia="Times New Roman"/>
          <w:color w:val="313131"/>
          <w:vertAlign w:val="superscript"/>
        </w:rPr>
        <w:t>th</w:t>
      </w:r>
      <w:r w:rsidRPr="0002773A">
        <w:rPr>
          <w:rFonts w:eastAsia="Times New Roman"/>
          <w:color w:val="313131"/>
        </w:rPr>
        <w:t xml:space="preserve"> at 6:30 p.m.</w:t>
      </w:r>
      <w:r>
        <w:rPr>
          <w:rFonts w:eastAsia="Times New Roman"/>
          <w:color w:val="313131"/>
        </w:rPr>
        <w:t xml:space="preserve"> in </w:t>
      </w:r>
    </w:p>
    <w:p w14:paraId="53EE919F" w14:textId="64D2AA4B" w:rsidR="0002773A" w:rsidRPr="0002773A" w:rsidRDefault="0002773A" w:rsidP="0002773A">
      <w:pPr>
        <w:widowControl/>
        <w:autoSpaceDE/>
        <w:autoSpaceDN/>
        <w:rPr>
          <w:rFonts w:eastAsia="Times New Roman"/>
          <w:color w:val="000000"/>
        </w:rPr>
      </w:pPr>
      <w:r w:rsidRPr="0002773A">
        <w:rPr>
          <w:rFonts w:eastAsia="Times New Roman"/>
          <w:color w:val="313131"/>
        </w:rPr>
        <w:t>St Ann’s Social Hall.</w:t>
      </w:r>
      <w:r w:rsidRPr="0002773A">
        <w:rPr>
          <w:rFonts w:eastAsia="Times New Roman"/>
          <w:color w:val="000000"/>
        </w:rPr>
        <w:t xml:space="preserve"> </w:t>
      </w:r>
    </w:p>
    <w:p w14:paraId="098E6B7F" w14:textId="77777777" w:rsidR="0002773A" w:rsidRDefault="0002773A" w:rsidP="00B738B9">
      <w:pPr>
        <w:jc w:val="center"/>
        <w:rPr>
          <w:b/>
          <w:bCs/>
        </w:rPr>
      </w:pPr>
    </w:p>
    <w:p w14:paraId="794BFDFD" w14:textId="39A01095" w:rsidR="0002773A" w:rsidRPr="00511C81" w:rsidRDefault="0002773A" w:rsidP="0002773A">
      <w:r w:rsidRPr="00511C81">
        <w:t>The 48</w:t>
      </w:r>
      <w:r w:rsidRPr="00511C81">
        <w:rPr>
          <w:vertAlign w:val="superscript"/>
        </w:rPr>
        <w:t>th</w:t>
      </w:r>
      <w:r w:rsidRPr="00511C81">
        <w:t xml:space="preserve"> Annual Nebraska Walk for Life will be held on Saturday, January 16, 2021. The outdoor event begins on the north steps of the State Capitol at 10:00 a.m. where there will be speakers and greetings</w:t>
      </w:r>
    </w:p>
    <w:p w14:paraId="29644D49" w14:textId="0E4EE538" w:rsidR="0002773A" w:rsidRPr="00511C81" w:rsidRDefault="0002773A" w:rsidP="0002773A">
      <w:r w:rsidRPr="00511C81">
        <w:t>f</w:t>
      </w:r>
      <w:r w:rsidRPr="00511C81">
        <w:t xml:space="preserve">rom elected officials. The </w:t>
      </w:r>
      <w:r w:rsidRPr="00511C81">
        <w:t>w</w:t>
      </w:r>
      <w:r w:rsidRPr="00511C81">
        <w:t>alk will proceed to the Newman Center at 16</w:t>
      </w:r>
      <w:r w:rsidRPr="00511C81">
        <w:rPr>
          <w:vertAlign w:val="superscript"/>
        </w:rPr>
        <w:t>th</w:t>
      </w:r>
      <w:r w:rsidRPr="00511C81">
        <w:t xml:space="preserve"> </w:t>
      </w:r>
      <w:r w:rsidRPr="00511C81">
        <w:t xml:space="preserve">&amp; Q Street. Keynote speaker, Sarah </w:t>
      </w:r>
      <w:proofErr w:type="spellStart"/>
      <w:r w:rsidRPr="00511C81">
        <w:t>Zagorski</w:t>
      </w:r>
      <w:proofErr w:type="spellEnd"/>
      <w:r w:rsidRPr="00511C81">
        <w:t xml:space="preserve"> will give testimony to her challenging childhood and why every life matters. For more information, go to </w:t>
      </w:r>
      <w:hyperlink r:id="rId8" w:tgtFrame="_blank" w:history="1">
        <w:r w:rsidRPr="00511C81">
          <w:rPr>
            <w:rStyle w:val="Hyperlink"/>
            <w:color w:val="auto"/>
          </w:rPr>
          <w:t>www.nebraskarighttolife.org</w:t>
        </w:r>
      </w:hyperlink>
      <w:r w:rsidRPr="00511C81">
        <w:t xml:space="preserve"> or call 402-438-4802.</w:t>
      </w:r>
    </w:p>
    <w:p w14:paraId="03BC41C8" w14:textId="6834499E" w:rsidR="0002773A" w:rsidRPr="00511C81" w:rsidRDefault="0002773A" w:rsidP="0002773A"/>
    <w:p w14:paraId="38F91E2F" w14:textId="237555B2" w:rsidR="0002773A" w:rsidRPr="00511C81" w:rsidRDefault="0002773A" w:rsidP="0002773A">
      <w:r w:rsidRPr="00511C81">
        <w:t xml:space="preserve">The Diocese of Lincoln requires that its employees and volunteers report any allegations of abuse or neglect of a minor or elder connected with church related activity to law enforcement, consistent with the requirements of Nebraska law.  If anyone has information that a minor or elder is being or has been subjected to abuse or neglect please report it immediately to local law enforcement or to the Nebraska Department of Heath and Human Services toll-free number 1-800-652-1999, and also to any Parish Pastor, School </w:t>
      </w:r>
      <w:r w:rsidR="0028130E" w:rsidRPr="00511C81">
        <w:t>Administrator</w:t>
      </w:r>
      <w:r w:rsidR="00EE3CA2" w:rsidRPr="00511C81">
        <w:t xml:space="preserve">, </w:t>
      </w:r>
      <w:r w:rsidR="0028130E" w:rsidRPr="00511C81">
        <w:t>Teacher</w:t>
      </w:r>
      <w:r w:rsidR="00EE3CA2" w:rsidRPr="00511C81">
        <w:t>,</w:t>
      </w:r>
      <w:r w:rsidR="0028130E" w:rsidRPr="00511C81">
        <w:t xml:space="preserve"> or</w:t>
      </w:r>
      <w:r w:rsidR="00EE3CA2" w:rsidRPr="00511C81">
        <w:t xml:space="preserve"> to</w:t>
      </w:r>
      <w:r w:rsidR="0028130E" w:rsidRPr="00511C81">
        <w:t xml:space="preserve"> any Diocesan official at the Catholic </w:t>
      </w:r>
      <w:proofErr w:type="gramStart"/>
      <w:r w:rsidR="0028130E" w:rsidRPr="00511C81">
        <w:t>Chancery(</w:t>
      </w:r>
      <w:proofErr w:type="gramEnd"/>
      <w:r w:rsidR="0028130E" w:rsidRPr="00511C81">
        <w:t>402) 488-0921, so that immediate steps may be taken for the protection of the minor or elder.</w:t>
      </w:r>
    </w:p>
    <w:sectPr w:rsidR="0002773A" w:rsidRPr="00511C81" w:rsidSect="00DE5EFB">
      <w:type w:val="continuous"/>
      <w:pgSz w:w="20160" w:h="12240" w:orient="landscape"/>
      <w:pgMar w:top="180" w:right="120" w:bottom="280" w:left="140" w:header="720" w:footer="720" w:gutter="0"/>
      <w:cols w:num="2" w:space="720" w:equalWidth="0">
        <w:col w:w="9613" w:space="662"/>
        <w:col w:w="962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12E0C"/>
    <w:multiLevelType w:val="multilevel"/>
    <w:tmpl w:val="73B8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C221AC"/>
    <w:multiLevelType w:val="hybridMultilevel"/>
    <w:tmpl w:val="C134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74"/>
    <w:rsid w:val="00015F39"/>
    <w:rsid w:val="000162F1"/>
    <w:rsid w:val="0002773A"/>
    <w:rsid w:val="00032F74"/>
    <w:rsid w:val="00044888"/>
    <w:rsid w:val="00057388"/>
    <w:rsid w:val="00082D21"/>
    <w:rsid w:val="00093E63"/>
    <w:rsid w:val="000B4EF8"/>
    <w:rsid w:val="000E2E07"/>
    <w:rsid w:val="000F29B6"/>
    <w:rsid w:val="00100044"/>
    <w:rsid w:val="00114440"/>
    <w:rsid w:val="00115BE3"/>
    <w:rsid w:val="00131AB2"/>
    <w:rsid w:val="00147EE1"/>
    <w:rsid w:val="001506B4"/>
    <w:rsid w:val="001531CA"/>
    <w:rsid w:val="001536A3"/>
    <w:rsid w:val="001A72AC"/>
    <w:rsid w:val="001E2A3F"/>
    <w:rsid w:val="001F2E41"/>
    <w:rsid w:val="002238D8"/>
    <w:rsid w:val="002271C3"/>
    <w:rsid w:val="00253272"/>
    <w:rsid w:val="00263B04"/>
    <w:rsid w:val="002766DB"/>
    <w:rsid w:val="002800B8"/>
    <w:rsid w:val="0028130E"/>
    <w:rsid w:val="002863A7"/>
    <w:rsid w:val="002A2B05"/>
    <w:rsid w:val="002B48B0"/>
    <w:rsid w:val="002C1A48"/>
    <w:rsid w:val="002C549F"/>
    <w:rsid w:val="002C7CA5"/>
    <w:rsid w:val="002D1F5E"/>
    <w:rsid w:val="002D6FED"/>
    <w:rsid w:val="002E7C86"/>
    <w:rsid w:val="00311375"/>
    <w:rsid w:val="0037021F"/>
    <w:rsid w:val="00371574"/>
    <w:rsid w:val="00372B0F"/>
    <w:rsid w:val="00391424"/>
    <w:rsid w:val="003A3CDA"/>
    <w:rsid w:val="003A4974"/>
    <w:rsid w:val="003B7164"/>
    <w:rsid w:val="003C51A1"/>
    <w:rsid w:val="00414218"/>
    <w:rsid w:val="0042277A"/>
    <w:rsid w:val="00425BD4"/>
    <w:rsid w:val="0043149F"/>
    <w:rsid w:val="00445CE4"/>
    <w:rsid w:val="00472D4B"/>
    <w:rsid w:val="00475E94"/>
    <w:rsid w:val="00481E22"/>
    <w:rsid w:val="00484522"/>
    <w:rsid w:val="004E6C1F"/>
    <w:rsid w:val="004F0D37"/>
    <w:rsid w:val="00506535"/>
    <w:rsid w:val="00511C81"/>
    <w:rsid w:val="00512363"/>
    <w:rsid w:val="00517ABD"/>
    <w:rsid w:val="005222AE"/>
    <w:rsid w:val="00525662"/>
    <w:rsid w:val="00553399"/>
    <w:rsid w:val="0056106F"/>
    <w:rsid w:val="005647BF"/>
    <w:rsid w:val="00566803"/>
    <w:rsid w:val="005940F7"/>
    <w:rsid w:val="005967BD"/>
    <w:rsid w:val="005975DF"/>
    <w:rsid w:val="005A2893"/>
    <w:rsid w:val="005A6F59"/>
    <w:rsid w:val="005B1815"/>
    <w:rsid w:val="005F0694"/>
    <w:rsid w:val="00604E56"/>
    <w:rsid w:val="006601A7"/>
    <w:rsid w:val="00695198"/>
    <w:rsid w:val="00695212"/>
    <w:rsid w:val="006D00F6"/>
    <w:rsid w:val="006F0BAD"/>
    <w:rsid w:val="00785983"/>
    <w:rsid w:val="00790F19"/>
    <w:rsid w:val="007A4A9D"/>
    <w:rsid w:val="007D2696"/>
    <w:rsid w:val="0081445E"/>
    <w:rsid w:val="008237A4"/>
    <w:rsid w:val="00833EE8"/>
    <w:rsid w:val="0087359D"/>
    <w:rsid w:val="008739CF"/>
    <w:rsid w:val="008A390E"/>
    <w:rsid w:val="008B1D9C"/>
    <w:rsid w:val="008B3A59"/>
    <w:rsid w:val="008B3E22"/>
    <w:rsid w:val="008B510B"/>
    <w:rsid w:val="0090157D"/>
    <w:rsid w:val="009154D1"/>
    <w:rsid w:val="00923794"/>
    <w:rsid w:val="009521DD"/>
    <w:rsid w:val="00982686"/>
    <w:rsid w:val="009C4DFA"/>
    <w:rsid w:val="009E6E74"/>
    <w:rsid w:val="009F249D"/>
    <w:rsid w:val="00A01063"/>
    <w:rsid w:val="00A12204"/>
    <w:rsid w:val="00A31642"/>
    <w:rsid w:val="00A31B99"/>
    <w:rsid w:val="00A51C68"/>
    <w:rsid w:val="00A51CBA"/>
    <w:rsid w:val="00AE0119"/>
    <w:rsid w:val="00AF323C"/>
    <w:rsid w:val="00B1323F"/>
    <w:rsid w:val="00B326F2"/>
    <w:rsid w:val="00B61236"/>
    <w:rsid w:val="00B62EBE"/>
    <w:rsid w:val="00B7124A"/>
    <w:rsid w:val="00B738B9"/>
    <w:rsid w:val="00B83198"/>
    <w:rsid w:val="00B84068"/>
    <w:rsid w:val="00B963B9"/>
    <w:rsid w:val="00BC4CD9"/>
    <w:rsid w:val="00BD4348"/>
    <w:rsid w:val="00BF6033"/>
    <w:rsid w:val="00C14FCE"/>
    <w:rsid w:val="00C366F7"/>
    <w:rsid w:val="00C455E1"/>
    <w:rsid w:val="00C5015F"/>
    <w:rsid w:val="00C53554"/>
    <w:rsid w:val="00C76E65"/>
    <w:rsid w:val="00CA7785"/>
    <w:rsid w:val="00CB3F63"/>
    <w:rsid w:val="00CC74FB"/>
    <w:rsid w:val="00CE5197"/>
    <w:rsid w:val="00D324FE"/>
    <w:rsid w:val="00D60B81"/>
    <w:rsid w:val="00D8305B"/>
    <w:rsid w:val="00D979AE"/>
    <w:rsid w:val="00DD0F5E"/>
    <w:rsid w:val="00DE5EFB"/>
    <w:rsid w:val="00DF3D04"/>
    <w:rsid w:val="00E04593"/>
    <w:rsid w:val="00E106CE"/>
    <w:rsid w:val="00E25C38"/>
    <w:rsid w:val="00E33D8F"/>
    <w:rsid w:val="00E73E25"/>
    <w:rsid w:val="00E75255"/>
    <w:rsid w:val="00E9033E"/>
    <w:rsid w:val="00E91FA3"/>
    <w:rsid w:val="00E97454"/>
    <w:rsid w:val="00EB0A1C"/>
    <w:rsid w:val="00EB145D"/>
    <w:rsid w:val="00EB33ED"/>
    <w:rsid w:val="00EB61B1"/>
    <w:rsid w:val="00EC0BE8"/>
    <w:rsid w:val="00EE06F8"/>
    <w:rsid w:val="00EE3CA2"/>
    <w:rsid w:val="00F1155E"/>
    <w:rsid w:val="00F2052D"/>
    <w:rsid w:val="00F31B76"/>
    <w:rsid w:val="00F333E3"/>
    <w:rsid w:val="00F36D9A"/>
    <w:rsid w:val="00F37566"/>
    <w:rsid w:val="00F40551"/>
    <w:rsid w:val="00F62B3E"/>
    <w:rsid w:val="00F97689"/>
    <w:rsid w:val="00FB544D"/>
    <w:rsid w:val="00FD72DD"/>
    <w:rsid w:val="00FD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D780"/>
  <w15:docId w15:val="{41E75FFA-7EE5-48F4-992F-A4F423F0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8"/>
      <w:outlineLvl w:val="0"/>
    </w:pPr>
    <w:rPr>
      <w:rFonts w:ascii="Times New Roman" w:eastAsia="Times New Roman" w:hAnsi="Times New Roman" w:cs="Times New Roman"/>
      <w:b/>
      <w:bCs/>
      <w:sz w:val="28"/>
      <w:szCs w:val="28"/>
      <w:u w:val="single" w:color="000000"/>
    </w:rPr>
  </w:style>
  <w:style w:type="paragraph" w:styleId="Heading2">
    <w:name w:val="heading 2"/>
    <w:basedOn w:val="Normal"/>
    <w:uiPriority w:val="9"/>
    <w:unhideWhenUsed/>
    <w:qFormat/>
    <w:pPr>
      <w:ind w:left="100"/>
      <w:outlineLvl w:val="1"/>
    </w:pPr>
    <w:rPr>
      <w:rFonts w:ascii="Times New Roman" w:eastAsia="Times New Roman" w:hAnsi="Times New Roman" w:cs="Times New Roman"/>
      <w:b/>
      <w:bCs/>
      <w:sz w:val="24"/>
      <w:szCs w:val="24"/>
      <w:u w:val="single" w:color="000000"/>
    </w:rPr>
  </w:style>
  <w:style w:type="paragraph" w:styleId="Heading3">
    <w:name w:val="heading 3"/>
    <w:basedOn w:val="Normal"/>
    <w:uiPriority w:val="9"/>
    <w:unhideWhenUsed/>
    <w:qFormat/>
    <w:pPr>
      <w:ind w:left="100"/>
      <w:outlineLvl w:val="2"/>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 w:line="164" w:lineRule="exact"/>
    </w:pPr>
    <w:rPr>
      <w:rFonts w:ascii="Times New Roman" w:eastAsia="Times New Roman" w:hAnsi="Times New Roman" w:cs="Times New Roman"/>
    </w:rPr>
  </w:style>
  <w:style w:type="character" w:styleId="Hyperlink">
    <w:name w:val="Hyperlink"/>
    <w:basedOn w:val="DefaultParagraphFont"/>
    <w:uiPriority w:val="99"/>
    <w:unhideWhenUsed/>
    <w:rsid w:val="00A31B99"/>
    <w:rPr>
      <w:color w:val="0000FF"/>
      <w:u w:val="single"/>
    </w:rPr>
  </w:style>
  <w:style w:type="character" w:styleId="UnresolvedMention">
    <w:name w:val="Unresolved Mention"/>
    <w:basedOn w:val="DefaultParagraphFont"/>
    <w:uiPriority w:val="99"/>
    <w:semiHidden/>
    <w:unhideWhenUsed/>
    <w:rsid w:val="00DE5EFB"/>
    <w:rPr>
      <w:color w:val="605E5C"/>
      <w:shd w:val="clear" w:color="auto" w:fill="E1DFDD"/>
    </w:rPr>
  </w:style>
  <w:style w:type="table" w:styleId="TableGrid">
    <w:name w:val="Table Grid"/>
    <w:basedOn w:val="TableNormal"/>
    <w:uiPriority w:val="39"/>
    <w:rsid w:val="00596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2204"/>
    <w:pPr>
      <w:widowControl/>
      <w:adjustRightInd w:val="0"/>
    </w:pPr>
    <w:rPr>
      <w:rFonts w:ascii="Times New Roman" w:eastAsia="Times New Roman" w:hAnsi="Times New Roman" w:cs="Times New Roman"/>
      <w:color w:val="000000"/>
      <w:sz w:val="24"/>
      <w:szCs w:val="24"/>
    </w:rPr>
  </w:style>
  <w:style w:type="paragraph" w:customStyle="1" w:styleId="xmsonormal">
    <w:name w:val="x_msonormal"/>
    <w:basedOn w:val="Normal"/>
    <w:rsid w:val="00833EE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EB3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013528">
      <w:bodyDiv w:val="1"/>
      <w:marLeft w:val="0"/>
      <w:marRight w:val="0"/>
      <w:marTop w:val="0"/>
      <w:marBottom w:val="0"/>
      <w:divBdr>
        <w:top w:val="none" w:sz="0" w:space="0" w:color="auto"/>
        <w:left w:val="none" w:sz="0" w:space="0" w:color="auto"/>
        <w:bottom w:val="none" w:sz="0" w:space="0" w:color="auto"/>
        <w:right w:val="none" w:sz="0" w:space="0" w:color="auto"/>
      </w:divBdr>
    </w:div>
    <w:div w:id="1246956509">
      <w:bodyDiv w:val="1"/>
      <w:marLeft w:val="0"/>
      <w:marRight w:val="0"/>
      <w:marTop w:val="0"/>
      <w:marBottom w:val="0"/>
      <w:divBdr>
        <w:top w:val="none" w:sz="0" w:space="0" w:color="auto"/>
        <w:left w:val="none" w:sz="0" w:space="0" w:color="auto"/>
        <w:bottom w:val="none" w:sz="0" w:space="0" w:color="auto"/>
        <w:right w:val="none" w:sz="0" w:space="0" w:color="auto"/>
      </w:divBdr>
      <w:divsChild>
        <w:div w:id="1582789158">
          <w:marLeft w:val="0"/>
          <w:marRight w:val="0"/>
          <w:marTop w:val="0"/>
          <w:marBottom w:val="0"/>
          <w:divBdr>
            <w:top w:val="none" w:sz="0" w:space="0" w:color="auto"/>
            <w:left w:val="none" w:sz="0" w:space="0" w:color="auto"/>
            <w:bottom w:val="none" w:sz="0" w:space="0" w:color="auto"/>
            <w:right w:val="none" w:sz="0" w:space="0" w:color="auto"/>
          </w:divBdr>
        </w:div>
      </w:divsChild>
    </w:div>
    <w:div w:id="1298297334">
      <w:bodyDiv w:val="1"/>
      <w:marLeft w:val="0"/>
      <w:marRight w:val="0"/>
      <w:marTop w:val="0"/>
      <w:marBottom w:val="0"/>
      <w:divBdr>
        <w:top w:val="none" w:sz="0" w:space="0" w:color="auto"/>
        <w:left w:val="none" w:sz="0" w:space="0" w:color="auto"/>
        <w:bottom w:val="none" w:sz="0" w:space="0" w:color="auto"/>
        <w:right w:val="none" w:sz="0" w:space="0" w:color="auto"/>
      </w:divBdr>
      <w:divsChild>
        <w:div w:id="268507470">
          <w:marLeft w:val="0"/>
          <w:marRight w:val="0"/>
          <w:marTop w:val="0"/>
          <w:marBottom w:val="0"/>
          <w:divBdr>
            <w:top w:val="none" w:sz="0" w:space="0" w:color="auto"/>
            <w:left w:val="none" w:sz="0" w:space="0" w:color="auto"/>
            <w:bottom w:val="none" w:sz="0" w:space="0" w:color="auto"/>
            <w:right w:val="none" w:sz="0" w:space="0" w:color="auto"/>
          </w:divBdr>
          <w:divsChild>
            <w:div w:id="470565069">
              <w:marLeft w:val="0"/>
              <w:marRight w:val="0"/>
              <w:marTop w:val="0"/>
              <w:marBottom w:val="0"/>
              <w:divBdr>
                <w:top w:val="none" w:sz="0" w:space="0" w:color="auto"/>
                <w:left w:val="none" w:sz="0" w:space="0" w:color="auto"/>
                <w:bottom w:val="none" w:sz="0" w:space="0" w:color="auto"/>
                <w:right w:val="none" w:sz="0" w:space="0" w:color="auto"/>
              </w:divBdr>
              <w:divsChild>
                <w:div w:id="147668810">
                  <w:marLeft w:val="0"/>
                  <w:marRight w:val="0"/>
                  <w:marTop w:val="0"/>
                  <w:marBottom w:val="0"/>
                  <w:divBdr>
                    <w:top w:val="none" w:sz="0" w:space="0" w:color="auto"/>
                    <w:left w:val="none" w:sz="0" w:space="0" w:color="auto"/>
                    <w:bottom w:val="none" w:sz="0" w:space="0" w:color="auto"/>
                    <w:right w:val="none" w:sz="0" w:space="0" w:color="auto"/>
                  </w:divBdr>
                  <w:divsChild>
                    <w:div w:id="5140758">
                      <w:marLeft w:val="0"/>
                      <w:marRight w:val="0"/>
                      <w:marTop w:val="0"/>
                      <w:marBottom w:val="0"/>
                      <w:divBdr>
                        <w:top w:val="none" w:sz="0" w:space="0" w:color="auto"/>
                        <w:left w:val="none" w:sz="0" w:space="0" w:color="auto"/>
                        <w:bottom w:val="none" w:sz="0" w:space="0" w:color="auto"/>
                        <w:right w:val="none" w:sz="0" w:space="0" w:color="auto"/>
                      </w:divBdr>
                      <w:divsChild>
                        <w:div w:id="1664972685">
                          <w:marLeft w:val="0"/>
                          <w:marRight w:val="0"/>
                          <w:marTop w:val="0"/>
                          <w:marBottom w:val="0"/>
                          <w:divBdr>
                            <w:top w:val="none" w:sz="0" w:space="0" w:color="auto"/>
                            <w:left w:val="none" w:sz="0" w:space="0" w:color="auto"/>
                            <w:bottom w:val="none" w:sz="0" w:space="0" w:color="auto"/>
                            <w:right w:val="none" w:sz="0" w:space="0" w:color="auto"/>
                          </w:divBdr>
                          <w:divsChild>
                            <w:div w:id="1499732816">
                              <w:marLeft w:val="0"/>
                              <w:marRight w:val="0"/>
                              <w:marTop w:val="0"/>
                              <w:marBottom w:val="0"/>
                              <w:divBdr>
                                <w:top w:val="none" w:sz="0" w:space="0" w:color="auto"/>
                                <w:left w:val="single" w:sz="12" w:space="8" w:color="auto"/>
                                <w:bottom w:val="none" w:sz="0" w:space="0" w:color="auto"/>
                                <w:right w:val="none" w:sz="0" w:space="0" w:color="auto"/>
                              </w:divBdr>
                              <w:divsChild>
                                <w:div w:id="929502942">
                                  <w:marLeft w:val="0"/>
                                  <w:marRight w:val="0"/>
                                  <w:marTop w:val="0"/>
                                  <w:marBottom w:val="0"/>
                                  <w:divBdr>
                                    <w:top w:val="none" w:sz="0" w:space="0" w:color="auto"/>
                                    <w:left w:val="none" w:sz="0" w:space="0" w:color="auto"/>
                                    <w:bottom w:val="none" w:sz="0" w:space="0" w:color="auto"/>
                                    <w:right w:val="none" w:sz="0" w:space="0" w:color="auto"/>
                                  </w:divBdr>
                                  <w:divsChild>
                                    <w:div w:id="1230994806">
                                      <w:marLeft w:val="0"/>
                                      <w:marRight w:val="0"/>
                                      <w:marTop w:val="0"/>
                                      <w:marBottom w:val="0"/>
                                      <w:divBdr>
                                        <w:top w:val="none" w:sz="0" w:space="0" w:color="auto"/>
                                        <w:left w:val="none" w:sz="0" w:space="0" w:color="auto"/>
                                        <w:bottom w:val="none" w:sz="0" w:space="0" w:color="auto"/>
                                        <w:right w:val="none" w:sz="0" w:space="0" w:color="auto"/>
                                      </w:divBdr>
                                      <w:divsChild>
                                        <w:div w:id="1292977235">
                                          <w:marLeft w:val="0"/>
                                          <w:marRight w:val="0"/>
                                          <w:marTop w:val="0"/>
                                          <w:marBottom w:val="0"/>
                                          <w:divBdr>
                                            <w:top w:val="none" w:sz="0" w:space="0" w:color="auto"/>
                                            <w:left w:val="none" w:sz="0" w:space="0" w:color="auto"/>
                                            <w:bottom w:val="none" w:sz="0" w:space="0" w:color="auto"/>
                                            <w:right w:val="none" w:sz="0" w:space="0" w:color="auto"/>
                                          </w:divBdr>
                                          <w:divsChild>
                                            <w:div w:id="1406605392">
                                              <w:marLeft w:val="0"/>
                                              <w:marRight w:val="0"/>
                                              <w:marTop w:val="0"/>
                                              <w:marBottom w:val="0"/>
                                              <w:divBdr>
                                                <w:top w:val="none" w:sz="0" w:space="0" w:color="auto"/>
                                                <w:left w:val="none" w:sz="0" w:space="0" w:color="auto"/>
                                                <w:bottom w:val="none" w:sz="0" w:space="0" w:color="auto"/>
                                                <w:right w:val="none" w:sz="0" w:space="0" w:color="auto"/>
                                              </w:divBdr>
                                              <w:divsChild>
                                                <w:div w:id="452216432">
                                                  <w:marLeft w:val="0"/>
                                                  <w:marRight w:val="0"/>
                                                  <w:marTop w:val="0"/>
                                                  <w:marBottom w:val="0"/>
                                                  <w:divBdr>
                                                    <w:top w:val="none" w:sz="0" w:space="0" w:color="auto"/>
                                                    <w:left w:val="none" w:sz="0" w:space="0" w:color="auto"/>
                                                    <w:bottom w:val="none" w:sz="0" w:space="0" w:color="auto"/>
                                                    <w:right w:val="none" w:sz="0" w:space="0" w:color="auto"/>
                                                  </w:divBdr>
                                                  <w:divsChild>
                                                    <w:div w:id="139345661">
                                                      <w:marLeft w:val="0"/>
                                                      <w:marRight w:val="0"/>
                                                      <w:marTop w:val="0"/>
                                                      <w:marBottom w:val="0"/>
                                                      <w:divBdr>
                                                        <w:top w:val="none" w:sz="0" w:space="0" w:color="auto"/>
                                                        <w:left w:val="none" w:sz="0" w:space="0" w:color="auto"/>
                                                        <w:bottom w:val="none" w:sz="0" w:space="0" w:color="auto"/>
                                                        <w:right w:val="none" w:sz="0" w:space="0" w:color="auto"/>
                                                      </w:divBdr>
                                                      <w:divsChild>
                                                        <w:div w:id="14563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159997">
      <w:bodyDiv w:val="1"/>
      <w:marLeft w:val="0"/>
      <w:marRight w:val="0"/>
      <w:marTop w:val="0"/>
      <w:marBottom w:val="0"/>
      <w:divBdr>
        <w:top w:val="none" w:sz="0" w:space="0" w:color="auto"/>
        <w:left w:val="none" w:sz="0" w:space="0" w:color="auto"/>
        <w:bottom w:val="none" w:sz="0" w:space="0" w:color="auto"/>
        <w:right w:val="none" w:sz="0" w:space="0" w:color="auto"/>
      </w:divBdr>
      <w:divsChild>
        <w:div w:id="519784462">
          <w:marLeft w:val="0"/>
          <w:marRight w:val="0"/>
          <w:marTop w:val="0"/>
          <w:marBottom w:val="0"/>
          <w:divBdr>
            <w:top w:val="none" w:sz="0" w:space="0" w:color="auto"/>
            <w:left w:val="none" w:sz="0" w:space="0" w:color="auto"/>
            <w:bottom w:val="none" w:sz="0" w:space="0" w:color="auto"/>
            <w:right w:val="none" w:sz="0" w:space="0" w:color="auto"/>
          </w:divBdr>
          <w:divsChild>
            <w:div w:id="1329677124">
              <w:marLeft w:val="0"/>
              <w:marRight w:val="0"/>
              <w:marTop w:val="0"/>
              <w:marBottom w:val="0"/>
              <w:divBdr>
                <w:top w:val="none" w:sz="0" w:space="0" w:color="auto"/>
                <w:left w:val="none" w:sz="0" w:space="0" w:color="auto"/>
                <w:bottom w:val="none" w:sz="0" w:space="0" w:color="auto"/>
                <w:right w:val="none" w:sz="0" w:space="0" w:color="auto"/>
              </w:divBdr>
              <w:divsChild>
                <w:div w:id="1017004862">
                  <w:marLeft w:val="0"/>
                  <w:marRight w:val="0"/>
                  <w:marTop w:val="0"/>
                  <w:marBottom w:val="0"/>
                  <w:divBdr>
                    <w:top w:val="none" w:sz="0" w:space="0" w:color="auto"/>
                    <w:left w:val="none" w:sz="0" w:space="0" w:color="auto"/>
                    <w:bottom w:val="none" w:sz="0" w:space="0" w:color="auto"/>
                    <w:right w:val="none" w:sz="0" w:space="0" w:color="auto"/>
                  </w:divBdr>
                  <w:divsChild>
                    <w:div w:id="1892039279">
                      <w:marLeft w:val="0"/>
                      <w:marRight w:val="0"/>
                      <w:marTop w:val="0"/>
                      <w:marBottom w:val="0"/>
                      <w:divBdr>
                        <w:top w:val="none" w:sz="0" w:space="0" w:color="auto"/>
                        <w:left w:val="none" w:sz="0" w:space="0" w:color="auto"/>
                        <w:bottom w:val="none" w:sz="0" w:space="0" w:color="auto"/>
                        <w:right w:val="none" w:sz="0" w:space="0" w:color="auto"/>
                      </w:divBdr>
                      <w:divsChild>
                        <w:div w:id="1108352515">
                          <w:marLeft w:val="0"/>
                          <w:marRight w:val="0"/>
                          <w:marTop w:val="0"/>
                          <w:marBottom w:val="0"/>
                          <w:divBdr>
                            <w:top w:val="none" w:sz="0" w:space="0" w:color="auto"/>
                            <w:left w:val="none" w:sz="0" w:space="0" w:color="auto"/>
                            <w:bottom w:val="none" w:sz="0" w:space="0" w:color="auto"/>
                            <w:right w:val="none" w:sz="0" w:space="0" w:color="auto"/>
                          </w:divBdr>
                          <w:divsChild>
                            <w:div w:id="1285574026">
                              <w:marLeft w:val="0"/>
                              <w:marRight w:val="0"/>
                              <w:marTop w:val="0"/>
                              <w:marBottom w:val="0"/>
                              <w:divBdr>
                                <w:top w:val="none" w:sz="0" w:space="0" w:color="auto"/>
                                <w:left w:val="none" w:sz="0" w:space="0" w:color="auto"/>
                                <w:bottom w:val="none" w:sz="0" w:space="0" w:color="auto"/>
                                <w:right w:val="none" w:sz="0" w:space="0" w:color="auto"/>
                              </w:divBdr>
                              <w:divsChild>
                                <w:div w:id="1059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01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braskarighttolife.org" TargetMode="External"/><Relationship Id="rId3" Type="http://schemas.openxmlformats.org/officeDocument/2006/relationships/styles" Target="styles.xml"/><Relationship Id="rId7" Type="http://schemas.openxmlformats.org/officeDocument/2006/relationships/hyperlink" Target="mailto:stanns@cdolinc.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ns@cdolinc.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D9F68-AE50-43D6-9B75-F65A6D76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Oremus Academy</dc:creator>
  <cp:lastModifiedBy>Laura Diessner</cp:lastModifiedBy>
  <cp:revision>16</cp:revision>
  <cp:lastPrinted>2020-12-28T18:56:00Z</cp:lastPrinted>
  <dcterms:created xsi:type="dcterms:W3CDTF">2020-12-28T17:47:00Z</dcterms:created>
  <dcterms:modified xsi:type="dcterms:W3CDTF">2020-12-28T18:56:00Z</dcterms:modified>
</cp:coreProperties>
</file>